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4E3B" w:rsidRPr="00B01B50" w:rsidRDefault="005854B2" w:rsidP="00E42525">
      <w:pPr>
        <w:pStyle w:val="a7"/>
        <w:jc w:val="center"/>
        <w:rPr>
          <w:rFonts w:ascii="Times New Roman" w:hAnsi="Times New Roman" w:cs="Times New Roman"/>
          <w:b/>
        </w:rPr>
      </w:pPr>
      <w:r w:rsidRPr="00B01B50">
        <w:rPr>
          <w:rFonts w:ascii="Times New Roman" w:hAnsi="Times New Roman" w:cs="Times New Roman"/>
          <w:b/>
        </w:rPr>
        <w:t xml:space="preserve">Перечень </w:t>
      </w:r>
    </w:p>
    <w:p w:rsidR="00AA4E3B" w:rsidRPr="00B01B50" w:rsidRDefault="005854B2" w:rsidP="00E42525">
      <w:pPr>
        <w:pStyle w:val="a7"/>
        <w:jc w:val="center"/>
        <w:rPr>
          <w:rFonts w:ascii="Times New Roman" w:hAnsi="Times New Roman" w:cs="Times New Roman"/>
          <w:b/>
        </w:rPr>
      </w:pPr>
      <w:r w:rsidRPr="00B01B50">
        <w:rPr>
          <w:rFonts w:ascii="Times New Roman" w:hAnsi="Times New Roman" w:cs="Times New Roman"/>
          <w:b/>
        </w:rPr>
        <w:t>дополнительных о</w:t>
      </w:r>
      <w:r w:rsidR="00E740AC" w:rsidRPr="00B01B50">
        <w:rPr>
          <w:rFonts w:ascii="Times New Roman" w:hAnsi="Times New Roman" w:cs="Times New Roman"/>
          <w:b/>
        </w:rPr>
        <w:t>бщео</w:t>
      </w:r>
      <w:r w:rsidRPr="00B01B50">
        <w:rPr>
          <w:rFonts w:ascii="Times New Roman" w:hAnsi="Times New Roman" w:cs="Times New Roman"/>
          <w:b/>
        </w:rPr>
        <w:t xml:space="preserve">бразовательных </w:t>
      </w:r>
      <w:r w:rsidR="00AA4E3B" w:rsidRPr="00B01B50">
        <w:rPr>
          <w:rFonts w:ascii="Times New Roman" w:hAnsi="Times New Roman" w:cs="Times New Roman"/>
          <w:b/>
        </w:rPr>
        <w:t xml:space="preserve">общеразвивающих </w:t>
      </w:r>
      <w:r w:rsidRPr="00B01B50">
        <w:rPr>
          <w:rFonts w:ascii="Times New Roman" w:hAnsi="Times New Roman" w:cs="Times New Roman"/>
          <w:b/>
        </w:rPr>
        <w:t>программ</w:t>
      </w:r>
    </w:p>
    <w:p w:rsidR="005854B2" w:rsidRPr="00B01B50" w:rsidRDefault="00701AAB" w:rsidP="00E42525">
      <w:pPr>
        <w:pStyle w:val="a7"/>
        <w:jc w:val="center"/>
        <w:rPr>
          <w:rFonts w:ascii="Times New Roman" w:hAnsi="Times New Roman" w:cs="Times New Roman"/>
          <w:b/>
        </w:rPr>
      </w:pPr>
      <w:r w:rsidRPr="00B01B50">
        <w:rPr>
          <w:rFonts w:ascii="Times New Roman" w:hAnsi="Times New Roman" w:cs="Times New Roman"/>
          <w:b/>
        </w:rPr>
        <w:t>реализуемых в МБУДО «Центр внешкольной работы»</w:t>
      </w:r>
    </w:p>
    <w:p w:rsidR="00AE3DBD" w:rsidRPr="00B01B50" w:rsidRDefault="00701AAB" w:rsidP="00E42525">
      <w:pPr>
        <w:pStyle w:val="a7"/>
        <w:jc w:val="center"/>
        <w:rPr>
          <w:rFonts w:ascii="Times New Roman" w:hAnsi="Times New Roman" w:cs="Times New Roman"/>
          <w:b/>
        </w:rPr>
      </w:pPr>
      <w:r w:rsidRPr="00B01B50">
        <w:rPr>
          <w:rFonts w:ascii="Times New Roman" w:hAnsi="Times New Roman" w:cs="Times New Roman"/>
          <w:b/>
        </w:rPr>
        <w:t>Московского района города Казани</w:t>
      </w:r>
    </w:p>
    <w:p w:rsidR="00701AAB" w:rsidRPr="00B01B50" w:rsidRDefault="00A00C6C" w:rsidP="00E42525">
      <w:pPr>
        <w:pStyle w:val="a7"/>
        <w:jc w:val="center"/>
        <w:rPr>
          <w:rFonts w:ascii="Times New Roman" w:hAnsi="Times New Roman" w:cs="Times New Roman"/>
          <w:b/>
        </w:rPr>
      </w:pPr>
      <w:r w:rsidRPr="00B01B50">
        <w:rPr>
          <w:rFonts w:ascii="Times New Roman" w:hAnsi="Times New Roman" w:cs="Times New Roman"/>
          <w:b/>
        </w:rPr>
        <w:t>202</w:t>
      </w:r>
      <w:r w:rsidR="00187B4A" w:rsidRPr="00B01B50">
        <w:rPr>
          <w:rFonts w:ascii="Times New Roman" w:hAnsi="Times New Roman" w:cs="Times New Roman"/>
          <w:b/>
        </w:rPr>
        <w:t>5</w:t>
      </w:r>
      <w:r w:rsidR="00AE3DBD" w:rsidRPr="00B01B50">
        <w:rPr>
          <w:rFonts w:ascii="Times New Roman" w:hAnsi="Times New Roman" w:cs="Times New Roman"/>
          <w:b/>
        </w:rPr>
        <w:t>-</w:t>
      </w:r>
      <w:r w:rsidRPr="00B01B50">
        <w:rPr>
          <w:rFonts w:ascii="Times New Roman" w:hAnsi="Times New Roman" w:cs="Times New Roman"/>
          <w:b/>
        </w:rPr>
        <w:t>202</w:t>
      </w:r>
      <w:r w:rsidR="00187B4A" w:rsidRPr="00B01B50">
        <w:rPr>
          <w:rFonts w:ascii="Times New Roman" w:hAnsi="Times New Roman" w:cs="Times New Roman"/>
          <w:b/>
        </w:rPr>
        <w:t>6</w:t>
      </w:r>
      <w:r w:rsidR="00861995" w:rsidRPr="00B01B50">
        <w:rPr>
          <w:rFonts w:ascii="Times New Roman" w:hAnsi="Times New Roman" w:cs="Times New Roman"/>
          <w:b/>
        </w:rPr>
        <w:t xml:space="preserve"> </w:t>
      </w:r>
      <w:r w:rsidR="00AE3DBD" w:rsidRPr="00B01B50">
        <w:rPr>
          <w:rFonts w:ascii="Times New Roman" w:hAnsi="Times New Roman" w:cs="Times New Roman"/>
          <w:b/>
        </w:rPr>
        <w:t>учебный год</w:t>
      </w:r>
    </w:p>
    <w:p w:rsidR="00607794" w:rsidRDefault="00607794" w:rsidP="00E42525">
      <w:pPr>
        <w:pStyle w:val="a7"/>
        <w:jc w:val="center"/>
        <w:rPr>
          <w:rFonts w:ascii="Times New Roman" w:hAnsi="Times New Roman" w:cs="Times New Roman"/>
          <w:b/>
        </w:rPr>
      </w:pPr>
    </w:p>
    <w:p w:rsidR="00B01B50" w:rsidRPr="00B01B50" w:rsidRDefault="00B01B50" w:rsidP="00E42525">
      <w:pPr>
        <w:pStyle w:val="a7"/>
        <w:jc w:val="center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11"/>
        <w:gridCol w:w="1276"/>
      </w:tblGrid>
      <w:tr w:rsidR="00B01B50" w:rsidRPr="00B01B50" w:rsidTr="00D24052">
        <w:trPr>
          <w:trHeight w:hRule="exact" w:val="397"/>
        </w:trPr>
        <w:tc>
          <w:tcPr>
            <w:tcW w:w="5211" w:type="dxa"/>
          </w:tcPr>
          <w:p w:rsidR="001F4FDD" w:rsidRPr="00B01B50" w:rsidRDefault="001F4FDD" w:rsidP="001F4FDD">
            <w:pPr>
              <w:pStyle w:val="a7"/>
              <w:rPr>
                <w:rFonts w:ascii="Times New Roman" w:hAnsi="Times New Roman" w:cs="Times New Roman"/>
                <w:sz w:val="18"/>
                <w:szCs w:val="18"/>
              </w:rPr>
            </w:pPr>
            <w:r w:rsidRPr="00B01B50">
              <w:rPr>
                <w:rFonts w:ascii="Times New Roman" w:hAnsi="Times New Roman" w:cs="Times New Roman"/>
                <w:sz w:val="18"/>
                <w:szCs w:val="18"/>
              </w:rPr>
              <w:t>Всего</w:t>
            </w:r>
          </w:p>
          <w:p w:rsidR="001F4FDD" w:rsidRPr="00B01B50" w:rsidRDefault="001F4FDD" w:rsidP="001F4FDD">
            <w:pPr>
              <w:pStyle w:val="a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:rsidR="001F4FDD" w:rsidRPr="00B01B50" w:rsidRDefault="00984342" w:rsidP="001F4FDD">
            <w:pPr>
              <w:pStyle w:val="a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01B50">
              <w:rPr>
                <w:rFonts w:ascii="Times New Roman" w:hAnsi="Times New Roman" w:cs="Times New Roman"/>
                <w:b/>
                <w:sz w:val="18"/>
                <w:szCs w:val="18"/>
              </w:rPr>
              <w:t>29</w:t>
            </w:r>
          </w:p>
        </w:tc>
      </w:tr>
      <w:tr w:rsidR="00B01B50" w:rsidRPr="00B01B50" w:rsidTr="00D24052">
        <w:trPr>
          <w:trHeight w:hRule="exact" w:val="397"/>
        </w:trPr>
        <w:tc>
          <w:tcPr>
            <w:tcW w:w="5211" w:type="dxa"/>
          </w:tcPr>
          <w:p w:rsidR="001F4FDD" w:rsidRPr="00B01B50" w:rsidRDefault="001F4FDD" w:rsidP="001F4FDD">
            <w:pPr>
              <w:pStyle w:val="a7"/>
              <w:rPr>
                <w:rFonts w:ascii="Times New Roman" w:hAnsi="Times New Roman" w:cs="Times New Roman"/>
                <w:sz w:val="18"/>
                <w:szCs w:val="18"/>
              </w:rPr>
            </w:pPr>
            <w:r w:rsidRPr="00B01B50">
              <w:rPr>
                <w:rFonts w:ascii="Times New Roman" w:hAnsi="Times New Roman" w:cs="Times New Roman"/>
                <w:sz w:val="18"/>
                <w:szCs w:val="18"/>
              </w:rPr>
              <w:t xml:space="preserve">Авторские </w:t>
            </w:r>
          </w:p>
          <w:p w:rsidR="001F4FDD" w:rsidRPr="00B01B50" w:rsidRDefault="001F4FDD" w:rsidP="001F4FDD">
            <w:pPr>
              <w:pStyle w:val="a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:rsidR="001F4FDD" w:rsidRPr="00B01B50" w:rsidRDefault="00B01B50" w:rsidP="001F4FDD">
            <w:pPr>
              <w:pStyle w:val="a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01B50">
              <w:rPr>
                <w:rFonts w:ascii="Times New Roman" w:hAnsi="Times New Roman" w:cs="Times New Roman"/>
                <w:b/>
                <w:sz w:val="18"/>
                <w:szCs w:val="18"/>
              </w:rPr>
              <w:t>18</w:t>
            </w:r>
          </w:p>
        </w:tc>
      </w:tr>
      <w:tr w:rsidR="00B01B50" w:rsidRPr="00B01B50" w:rsidTr="00D24052">
        <w:trPr>
          <w:trHeight w:hRule="exact" w:val="397"/>
        </w:trPr>
        <w:tc>
          <w:tcPr>
            <w:tcW w:w="5211" w:type="dxa"/>
          </w:tcPr>
          <w:p w:rsidR="001F4FDD" w:rsidRPr="00B01B50" w:rsidRDefault="001F4FDD" w:rsidP="001F4FDD">
            <w:pPr>
              <w:pStyle w:val="a7"/>
              <w:rPr>
                <w:rFonts w:ascii="Times New Roman" w:hAnsi="Times New Roman" w:cs="Times New Roman"/>
                <w:sz w:val="18"/>
                <w:szCs w:val="18"/>
              </w:rPr>
            </w:pPr>
            <w:r w:rsidRPr="00B01B50">
              <w:rPr>
                <w:rFonts w:ascii="Times New Roman" w:hAnsi="Times New Roman" w:cs="Times New Roman"/>
                <w:sz w:val="18"/>
                <w:szCs w:val="18"/>
              </w:rPr>
              <w:t>Модифицированные</w:t>
            </w:r>
          </w:p>
          <w:p w:rsidR="001F4FDD" w:rsidRPr="00B01B50" w:rsidRDefault="001F4FDD" w:rsidP="001F4FDD">
            <w:pPr>
              <w:pStyle w:val="a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:rsidR="001F4FDD" w:rsidRPr="00B01B50" w:rsidRDefault="001F4FDD" w:rsidP="001F4FDD">
            <w:pPr>
              <w:pStyle w:val="a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01B50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="00B01B50" w:rsidRPr="00B01B50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</w:tr>
      <w:tr w:rsidR="00B01B50" w:rsidRPr="00B01B50" w:rsidTr="00D24052">
        <w:trPr>
          <w:trHeight w:hRule="exact" w:val="397"/>
        </w:trPr>
        <w:tc>
          <w:tcPr>
            <w:tcW w:w="5211" w:type="dxa"/>
          </w:tcPr>
          <w:p w:rsidR="001F4FDD" w:rsidRPr="00B01B50" w:rsidRDefault="001F4FDD" w:rsidP="001F4FDD">
            <w:pPr>
              <w:pStyle w:val="a7"/>
              <w:rPr>
                <w:rFonts w:ascii="Times New Roman" w:hAnsi="Times New Roman" w:cs="Times New Roman"/>
                <w:sz w:val="18"/>
                <w:szCs w:val="18"/>
              </w:rPr>
            </w:pPr>
            <w:r w:rsidRPr="00B01B50">
              <w:rPr>
                <w:rFonts w:ascii="Times New Roman" w:hAnsi="Times New Roman" w:cs="Times New Roman"/>
                <w:sz w:val="18"/>
                <w:szCs w:val="18"/>
              </w:rPr>
              <w:t xml:space="preserve">С информационными технологиями </w:t>
            </w:r>
          </w:p>
          <w:p w:rsidR="001F4FDD" w:rsidRPr="00B01B50" w:rsidRDefault="001F4FDD" w:rsidP="001F4FDD">
            <w:pPr>
              <w:pStyle w:val="a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:rsidR="001F4FDD" w:rsidRPr="00B01B50" w:rsidRDefault="00984342" w:rsidP="001F4FDD">
            <w:pPr>
              <w:pStyle w:val="a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01B50">
              <w:rPr>
                <w:rFonts w:ascii="Times New Roman" w:hAnsi="Times New Roman" w:cs="Times New Roman"/>
                <w:b/>
                <w:sz w:val="18"/>
                <w:szCs w:val="18"/>
              </w:rPr>
              <w:t>28</w:t>
            </w:r>
          </w:p>
        </w:tc>
      </w:tr>
      <w:tr w:rsidR="00B01B50" w:rsidRPr="00B01B50" w:rsidTr="00D24052">
        <w:trPr>
          <w:trHeight w:hRule="exact" w:val="397"/>
        </w:trPr>
        <w:tc>
          <w:tcPr>
            <w:tcW w:w="5211" w:type="dxa"/>
          </w:tcPr>
          <w:p w:rsidR="001F4FDD" w:rsidRPr="00B01B50" w:rsidRDefault="001F4FDD" w:rsidP="001F4FDD">
            <w:pPr>
              <w:pStyle w:val="a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01B5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Художественной направленности </w:t>
            </w:r>
          </w:p>
          <w:p w:rsidR="001F4FDD" w:rsidRPr="00B01B50" w:rsidRDefault="001F4FDD" w:rsidP="001F4FDD">
            <w:pPr>
              <w:pStyle w:val="a7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76" w:type="dxa"/>
          </w:tcPr>
          <w:p w:rsidR="001F4FDD" w:rsidRPr="00B01B50" w:rsidRDefault="001F4FDD" w:rsidP="001F4FDD">
            <w:pPr>
              <w:pStyle w:val="a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01B50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 w:rsidR="00B01B50" w:rsidRPr="00B01B50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</w:tr>
      <w:tr w:rsidR="00B01B50" w:rsidRPr="00B01B50" w:rsidTr="00D24052">
        <w:trPr>
          <w:trHeight w:hRule="exact" w:val="397"/>
        </w:trPr>
        <w:tc>
          <w:tcPr>
            <w:tcW w:w="5211" w:type="dxa"/>
          </w:tcPr>
          <w:p w:rsidR="001F4FDD" w:rsidRPr="00B01B50" w:rsidRDefault="001F4FDD" w:rsidP="001F4FDD">
            <w:pPr>
              <w:pStyle w:val="a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01B50">
              <w:rPr>
                <w:rFonts w:ascii="Times New Roman" w:hAnsi="Times New Roman" w:cs="Times New Roman"/>
                <w:b/>
                <w:sz w:val="18"/>
                <w:szCs w:val="18"/>
              </w:rPr>
              <w:t>Физкультурно-спортивной направленности</w:t>
            </w:r>
          </w:p>
          <w:p w:rsidR="001F4FDD" w:rsidRPr="00B01B50" w:rsidRDefault="001F4FDD" w:rsidP="001F4FDD">
            <w:pPr>
              <w:pStyle w:val="a7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76" w:type="dxa"/>
          </w:tcPr>
          <w:p w:rsidR="001F4FDD" w:rsidRPr="00B01B50" w:rsidRDefault="001F4FDD" w:rsidP="001F4FDD">
            <w:pPr>
              <w:pStyle w:val="a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01B50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</w:tr>
      <w:tr w:rsidR="00B01B50" w:rsidRPr="00B01B50" w:rsidTr="00D24052">
        <w:trPr>
          <w:trHeight w:hRule="exact" w:val="397"/>
        </w:trPr>
        <w:tc>
          <w:tcPr>
            <w:tcW w:w="5211" w:type="dxa"/>
          </w:tcPr>
          <w:p w:rsidR="001F4FDD" w:rsidRPr="00B01B50" w:rsidRDefault="001F4FDD" w:rsidP="001F4FDD">
            <w:pPr>
              <w:pStyle w:val="a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01B5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Социально-гуманитарной направленности </w:t>
            </w:r>
          </w:p>
          <w:p w:rsidR="001F4FDD" w:rsidRPr="00B01B50" w:rsidRDefault="001F4FDD" w:rsidP="001F4FDD">
            <w:pPr>
              <w:pStyle w:val="a7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76" w:type="dxa"/>
          </w:tcPr>
          <w:p w:rsidR="001F4FDD" w:rsidRPr="00B01B50" w:rsidRDefault="00B01B50" w:rsidP="001F4FDD">
            <w:pPr>
              <w:pStyle w:val="a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01B50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</w:tr>
      <w:tr w:rsidR="001F4FDD" w:rsidRPr="00B01B50" w:rsidTr="00D24052">
        <w:trPr>
          <w:trHeight w:hRule="exact" w:val="397"/>
        </w:trPr>
        <w:tc>
          <w:tcPr>
            <w:tcW w:w="5211" w:type="dxa"/>
          </w:tcPr>
          <w:p w:rsidR="001F4FDD" w:rsidRPr="00B01B50" w:rsidRDefault="001F4FDD" w:rsidP="001F4FDD">
            <w:pPr>
              <w:pStyle w:val="a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01B50">
              <w:rPr>
                <w:rFonts w:ascii="Times New Roman" w:hAnsi="Times New Roman" w:cs="Times New Roman"/>
                <w:b/>
                <w:sz w:val="18"/>
                <w:szCs w:val="18"/>
              </w:rPr>
              <w:t>Технической направленности</w:t>
            </w:r>
          </w:p>
        </w:tc>
        <w:tc>
          <w:tcPr>
            <w:tcW w:w="1276" w:type="dxa"/>
          </w:tcPr>
          <w:p w:rsidR="001F4FDD" w:rsidRPr="00B01B50" w:rsidRDefault="001F4FDD" w:rsidP="001F4FDD">
            <w:pPr>
              <w:pStyle w:val="a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01B50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</w:tr>
    </w:tbl>
    <w:p w:rsidR="007F3F40" w:rsidRPr="00B01B50" w:rsidRDefault="007F3F40" w:rsidP="00E42525">
      <w:pPr>
        <w:pStyle w:val="a7"/>
        <w:rPr>
          <w:rFonts w:ascii="Times New Roman" w:hAnsi="Times New Roman" w:cs="Times New Roman"/>
          <w:sz w:val="18"/>
          <w:szCs w:val="18"/>
        </w:rPr>
      </w:pPr>
    </w:p>
    <w:tbl>
      <w:tblPr>
        <w:tblStyle w:val="a3"/>
        <w:tblpPr w:leftFromText="180" w:rightFromText="180" w:vertAnchor="text" w:horzAnchor="margin" w:tblpY="157"/>
        <w:tblW w:w="15677" w:type="dxa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364"/>
        <w:gridCol w:w="1655"/>
        <w:gridCol w:w="1830"/>
        <w:gridCol w:w="1165"/>
        <w:gridCol w:w="2101"/>
        <w:gridCol w:w="1130"/>
        <w:gridCol w:w="1280"/>
        <w:gridCol w:w="2035"/>
        <w:gridCol w:w="1284"/>
        <w:gridCol w:w="2824"/>
        <w:gridCol w:w="9"/>
      </w:tblGrid>
      <w:tr w:rsidR="00B01B50" w:rsidRPr="00B01B50" w:rsidTr="00B01B50">
        <w:trPr>
          <w:gridAfter w:val="1"/>
          <w:wAfter w:w="9" w:type="dxa"/>
        </w:trPr>
        <w:tc>
          <w:tcPr>
            <w:tcW w:w="364" w:type="dxa"/>
            <w:vAlign w:val="center"/>
          </w:tcPr>
          <w:p w:rsidR="005D3652" w:rsidRPr="00B01B50" w:rsidRDefault="005D3652" w:rsidP="00B01B50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5D3652" w:rsidRPr="00B01B50" w:rsidRDefault="005D3652" w:rsidP="00B01B50">
            <w:pPr>
              <w:ind w:right="-5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b/>
                <w:sz w:val="20"/>
                <w:szCs w:val="20"/>
              </w:rPr>
              <w:t>Ф.И.О. педагога</w:t>
            </w:r>
          </w:p>
        </w:tc>
        <w:tc>
          <w:tcPr>
            <w:tcW w:w="1830" w:type="dxa"/>
            <w:vAlign w:val="center"/>
          </w:tcPr>
          <w:p w:rsidR="005D3652" w:rsidRPr="00B01B50" w:rsidRDefault="005D3652" w:rsidP="00B01B5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программы</w:t>
            </w:r>
          </w:p>
        </w:tc>
        <w:tc>
          <w:tcPr>
            <w:tcW w:w="1165" w:type="dxa"/>
            <w:vAlign w:val="center"/>
          </w:tcPr>
          <w:p w:rsidR="005D3652" w:rsidRPr="00B01B50" w:rsidRDefault="005D3652" w:rsidP="00B01B50">
            <w:pPr>
              <w:ind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b/>
                <w:sz w:val="20"/>
                <w:szCs w:val="20"/>
              </w:rPr>
              <w:t>Место проведения</w:t>
            </w:r>
          </w:p>
        </w:tc>
        <w:tc>
          <w:tcPr>
            <w:tcW w:w="2101" w:type="dxa"/>
            <w:vAlign w:val="center"/>
          </w:tcPr>
          <w:p w:rsidR="005D3652" w:rsidRPr="00B01B50" w:rsidRDefault="005D3652" w:rsidP="00B01B50">
            <w:pPr>
              <w:ind w:right="-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b/>
                <w:sz w:val="20"/>
                <w:szCs w:val="20"/>
              </w:rPr>
              <w:t>Учебные предметы предусмотренные ДОП</w:t>
            </w:r>
          </w:p>
        </w:tc>
        <w:tc>
          <w:tcPr>
            <w:tcW w:w="1130" w:type="dxa"/>
            <w:vAlign w:val="center"/>
          </w:tcPr>
          <w:p w:rsidR="005D3652" w:rsidRPr="00B01B50" w:rsidRDefault="005D3652" w:rsidP="00B01B5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b/>
                <w:sz w:val="20"/>
                <w:szCs w:val="20"/>
              </w:rPr>
              <w:t>Возраст учащихся</w:t>
            </w:r>
          </w:p>
        </w:tc>
        <w:tc>
          <w:tcPr>
            <w:tcW w:w="1280" w:type="dxa"/>
            <w:vAlign w:val="center"/>
          </w:tcPr>
          <w:p w:rsidR="005D3652" w:rsidRPr="00B01B50" w:rsidRDefault="005D3652" w:rsidP="00B01B5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b/>
                <w:sz w:val="20"/>
                <w:szCs w:val="20"/>
              </w:rPr>
              <w:t>Сроки реализации</w:t>
            </w:r>
          </w:p>
        </w:tc>
        <w:tc>
          <w:tcPr>
            <w:tcW w:w="2035" w:type="dxa"/>
            <w:vAlign w:val="center"/>
          </w:tcPr>
          <w:p w:rsidR="005D3652" w:rsidRPr="00B01B50" w:rsidRDefault="005D3652" w:rsidP="00B01B5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b/>
                <w:sz w:val="20"/>
                <w:szCs w:val="20"/>
              </w:rPr>
              <w:t>Форма организации (однопрофильные, интегрированные, комплексные)</w:t>
            </w:r>
          </w:p>
        </w:tc>
        <w:tc>
          <w:tcPr>
            <w:tcW w:w="1284" w:type="dxa"/>
            <w:vAlign w:val="center"/>
          </w:tcPr>
          <w:p w:rsidR="005D3652" w:rsidRPr="00B01B50" w:rsidRDefault="005D3652" w:rsidP="00B01B5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b/>
                <w:sz w:val="20"/>
                <w:szCs w:val="20"/>
              </w:rPr>
              <w:t>Тип программы</w:t>
            </w:r>
          </w:p>
        </w:tc>
        <w:tc>
          <w:tcPr>
            <w:tcW w:w="2824" w:type="dxa"/>
            <w:vAlign w:val="center"/>
          </w:tcPr>
          <w:p w:rsidR="005D3652" w:rsidRPr="00B01B50" w:rsidRDefault="005D3652" w:rsidP="00B01B5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b/>
                <w:sz w:val="20"/>
                <w:szCs w:val="20"/>
              </w:rPr>
              <w:t>Результат участия в конкурсах программ</w:t>
            </w:r>
          </w:p>
        </w:tc>
      </w:tr>
      <w:tr w:rsidR="00B01B50" w:rsidRPr="00B01B50" w:rsidTr="00B01B50">
        <w:tc>
          <w:tcPr>
            <w:tcW w:w="15677" w:type="dxa"/>
            <w:gridSpan w:val="11"/>
            <w:vAlign w:val="center"/>
          </w:tcPr>
          <w:p w:rsidR="00524F5D" w:rsidRPr="00B01B50" w:rsidRDefault="00524F5D" w:rsidP="00B01B5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b/>
                <w:sz w:val="20"/>
                <w:szCs w:val="20"/>
              </w:rPr>
              <w:t>Художественная направленность</w:t>
            </w:r>
          </w:p>
        </w:tc>
      </w:tr>
      <w:tr w:rsidR="00B01B50" w:rsidRPr="00B01B50" w:rsidTr="00B01B50">
        <w:trPr>
          <w:gridAfter w:val="1"/>
          <w:wAfter w:w="9" w:type="dxa"/>
          <w:trHeight w:val="708"/>
        </w:trPr>
        <w:tc>
          <w:tcPr>
            <w:tcW w:w="364" w:type="dxa"/>
            <w:vAlign w:val="center"/>
          </w:tcPr>
          <w:p w:rsidR="00B5464E" w:rsidRPr="00B01B50" w:rsidRDefault="00B5464E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B5464E" w:rsidRPr="00B01B50" w:rsidRDefault="00B5464E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Алексеева С</w:t>
            </w:r>
            <w:r w:rsidRPr="00B01B5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Е.</w:t>
            </w:r>
          </w:p>
        </w:tc>
        <w:tc>
          <w:tcPr>
            <w:tcW w:w="1830" w:type="dxa"/>
            <w:vAlign w:val="center"/>
          </w:tcPr>
          <w:p w:rsidR="00B5464E" w:rsidRPr="00B01B50" w:rsidRDefault="00B5464E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«Мастерская кукольного театра»</w:t>
            </w:r>
          </w:p>
        </w:tc>
        <w:tc>
          <w:tcPr>
            <w:tcW w:w="1165" w:type="dxa"/>
            <w:vAlign w:val="center"/>
          </w:tcPr>
          <w:p w:rsidR="00B5464E" w:rsidRPr="00B01B50" w:rsidRDefault="00187B4A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 xml:space="preserve"> Гим.17</w:t>
            </w:r>
            <w:r w:rsidR="00B5464E" w:rsidRPr="00B01B50">
              <w:rPr>
                <w:rFonts w:ascii="Times New Roman" w:hAnsi="Times New Roman" w:cs="Times New Roman"/>
                <w:sz w:val="20"/>
                <w:szCs w:val="20"/>
              </w:rPr>
              <w:t>, Шк.120</w:t>
            </w:r>
          </w:p>
        </w:tc>
        <w:tc>
          <w:tcPr>
            <w:tcW w:w="2101" w:type="dxa"/>
            <w:vAlign w:val="center"/>
          </w:tcPr>
          <w:p w:rsidR="00B5464E" w:rsidRPr="00B01B50" w:rsidRDefault="00B5464E" w:rsidP="00B01B50">
            <w:pPr>
              <w:ind w:right="-120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Style w:val="29pt"/>
                <w:rFonts w:eastAsiaTheme="minorHAnsi"/>
                <w:b w:val="0"/>
                <w:color w:val="auto"/>
                <w:sz w:val="20"/>
                <w:szCs w:val="20"/>
              </w:rPr>
              <w:t>бумагопластика, работа с различными материалами, кукольный театр</w:t>
            </w:r>
          </w:p>
        </w:tc>
        <w:tc>
          <w:tcPr>
            <w:tcW w:w="1130" w:type="dxa"/>
            <w:vAlign w:val="center"/>
          </w:tcPr>
          <w:p w:rsidR="00B5464E" w:rsidRPr="00B01B50" w:rsidRDefault="00B5464E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7-12 лет</w:t>
            </w:r>
          </w:p>
        </w:tc>
        <w:tc>
          <w:tcPr>
            <w:tcW w:w="1280" w:type="dxa"/>
            <w:vAlign w:val="center"/>
          </w:tcPr>
          <w:p w:rsidR="00B5464E" w:rsidRPr="00B01B50" w:rsidRDefault="00B5464E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2035" w:type="dxa"/>
            <w:vAlign w:val="center"/>
          </w:tcPr>
          <w:p w:rsidR="00B5464E" w:rsidRPr="00B01B50" w:rsidRDefault="00B5464E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комплексная</w:t>
            </w:r>
          </w:p>
        </w:tc>
        <w:tc>
          <w:tcPr>
            <w:tcW w:w="1284" w:type="dxa"/>
            <w:vAlign w:val="center"/>
          </w:tcPr>
          <w:p w:rsidR="00B5464E" w:rsidRPr="00B01B50" w:rsidRDefault="00B5464E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авторская</w:t>
            </w:r>
          </w:p>
        </w:tc>
        <w:tc>
          <w:tcPr>
            <w:tcW w:w="2824" w:type="dxa"/>
            <w:vAlign w:val="center"/>
          </w:tcPr>
          <w:p w:rsidR="00B5464E" w:rsidRPr="00B01B50" w:rsidRDefault="00B5464E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3 м. в Республиканском методическом конкурсе «Инновационные технологии в учебном процессе» в номинации «Образовательная деятельность», Чистополь 2022</w:t>
            </w:r>
          </w:p>
        </w:tc>
      </w:tr>
      <w:tr w:rsidR="00B01B50" w:rsidRPr="00B01B50" w:rsidTr="00B01B50">
        <w:trPr>
          <w:gridAfter w:val="1"/>
          <w:wAfter w:w="9" w:type="dxa"/>
          <w:trHeight w:val="1429"/>
        </w:trPr>
        <w:tc>
          <w:tcPr>
            <w:tcW w:w="364" w:type="dxa"/>
            <w:vAlign w:val="center"/>
          </w:tcPr>
          <w:p w:rsidR="00B5464E" w:rsidRPr="00B01B50" w:rsidRDefault="00B5464E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B5464E" w:rsidRPr="00B01B50" w:rsidRDefault="00B5464E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Андреянова Т.А.</w:t>
            </w:r>
          </w:p>
        </w:tc>
        <w:tc>
          <w:tcPr>
            <w:tcW w:w="1830" w:type="dxa"/>
            <w:vAlign w:val="center"/>
          </w:tcPr>
          <w:p w:rsidR="00B5464E" w:rsidRPr="00B01B50" w:rsidRDefault="00B5464E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«Изобразительное искусство»</w:t>
            </w:r>
          </w:p>
        </w:tc>
        <w:tc>
          <w:tcPr>
            <w:tcW w:w="1165" w:type="dxa"/>
            <w:vAlign w:val="center"/>
          </w:tcPr>
          <w:p w:rsidR="00B5464E" w:rsidRPr="00B01B50" w:rsidRDefault="00B5464E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ЦВР, к.12</w:t>
            </w:r>
          </w:p>
          <w:p w:rsidR="00B5464E" w:rsidRPr="00B01B50" w:rsidRDefault="00B5464E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1" w:type="dxa"/>
            <w:vAlign w:val="center"/>
          </w:tcPr>
          <w:p w:rsidR="00B5464E" w:rsidRPr="00B01B50" w:rsidRDefault="00B5464E" w:rsidP="00B01B50">
            <w:pPr>
              <w:ind w:right="-120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Style w:val="29pt"/>
                <w:rFonts w:eastAsiaTheme="minorHAnsi"/>
                <w:b w:val="0"/>
                <w:color w:val="auto"/>
                <w:sz w:val="20"/>
                <w:szCs w:val="20"/>
              </w:rPr>
              <w:t>живопись, народные промыслы, работа с бумагой, рисунок, композиция, работа с разными материалами, работа в разных техниках</w:t>
            </w:r>
          </w:p>
        </w:tc>
        <w:tc>
          <w:tcPr>
            <w:tcW w:w="1130" w:type="dxa"/>
            <w:vAlign w:val="center"/>
          </w:tcPr>
          <w:p w:rsidR="00B5464E" w:rsidRPr="00B01B50" w:rsidRDefault="00B5464E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4-11 лет</w:t>
            </w:r>
          </w:p>
        </w:tc>
        <w:tc>
          <w:tcPr>
            <w:tcW w:w="1280" w:type="dxa"/>
            <w:vAlign w:val="center"/>
          </w:tcPr>
          <w:p w:rsidR="00B5464E" w:rsidRPr="00B01B50" w:rsidRDefault="00B5464E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2035" w:type="dxa"/>
            <w:vAlign w:val="center"/>
          </w:tcPr>
          <w:p w:rsidR="00B5464E" w:rsidRPr="00B01B50" w:rsidRDefault="00B5464E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1284" w:type="dxa"/>
            <w:vAlign w:val="center"/>
          </w:tcPr>
          <w:p w:rsidR="00B5464E" w:rsidRPr="00B01B50" w:rsidRDefault="00B5464E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авторская</w:t>
            </w:r>
          </w:p>
        </w:tc>
        <w:tc>
          <w:tcPr>
            <w:tcW w:w="2824" w:type="dxa"/>
            <w:vAlign w:val="center"/>
          </w:tcPr>
          <w:p w:rsidR="00B5464E" w:rsidRPr="00B01B50" w:rsidRDefault="00B5464E" w:rsidP="00B01B50">
            <w:pPr>
              <w:ind w:firstLine="6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1 м. Всероссийского конкурса «Время знаний», 2018</w:t>
            </w:r>
          </w:p>
        </w:tc>
      </w:tr>
      <w:tr w:rsidR="00B01B50" w:rsidRPr="00B01B50" w:rsidTr="00B01B50">
        <w:trPr>
          <w:gridAfter w:val="1"/>
          <w:wAfter w:w="9" w:type="dxa"/>
          <w:trHeight w:val="397"/>
        </w:trPr>
        <w:tc>
          <w:tcPr>
            <w:tcW w:w="364" w:type="dxa"/>
            <w:vAlign w:val="center"/>
          </w:tcPr>
          <w:p w:rsidR="00B01B50" w:rsidRPr="00B01B50" w:rsidRDefault="00B01B50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B01B50" w:rsidRPr="00B01B50" w:rsidRDefault="00B01B50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Валиуллина Т.П.</w:t>
            </w:r>
          </w:p>
        </w:tc>
        <w:tc>
          <w:tcPr>
            <w:tcW w:w="1830" w:type="dxa"/>
            <w:vAlign w:val="center"/>
          </w:tcPr>
          <w:p w:rsidR="00B01B50" w:rsidRPr="00B01B50" w:rsidRDefault="00B01B50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Студия Ритм</w:t>
            </w:r>
          </w:p>
        </w:tc>
        <w:tc>
          <w:tcPr>
            <w:tcW w:w="1165" w:type="dxa"/>
            <w:vAlign w:val="center"/>
          </w:tcPr>
          <w:p w:rsidR="00B01B50" w:rsidRPr="00B01B50" w:rsidRDefault="00B01B50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ЦВР к.8,10</w:t>
            </w:r>
          </w:p>
        </w:tc>
        <w:tc>
          <w:tcPr>
            <w:tcW w:w="2101" w:type="dxa"/>
            <w:vAlign w:val="center"/>
          </w:tcPr>
          <w:p w:rsidR="00B01B50" w:rsidRPr="00B01B50" w:rsidRDefault="00B01B50" w:rsidP="00B01B50">
            <w:pPr>
              <w:ind w:right="-120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Style w:val="29pt0"/>
                <w:rFonts w:eastAsiaTheme="minorHAnsi"/>
                <w:b w:val="0"/>
                <w:color w:val="auto"/>
                <w:sz w:val="20"/>
                <w:szCs w:val="20"/>
              </w:rPr>
              <w:t>хореография</w:t>
            </w:r>
          </w:p>
        </w:tc>
        <w:tc>
          <w:tcPr>
            <w:tcW w:w="1130" w:type="dxa"/>
            <w:vAlign w:val="center"/>
          </w:tcPr>
          <w:p w:rsidR="00B01B50" w:rsidRPr="00B01B50" w:rsidRDefault="00B01B50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9-16лет</w:t>
            </w:r>
          </w:p>
        </w:tc>
        <w:tc>
          <w:tcPr>
            <w:tcW w:w="1280" w:type="dxa"/>
            <w:vAlign w:val="center"/>
          </w:tcPr>
          <w:p w:rsidR="00B01B50" w:rsidRPr="00B01B50" w:rsidRDefault="00B01B50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2035" w:type="dxa"/>
            <w:vAlign w:val="center"/>
          </w:tcPr>
          <w:p w:rsidR="00B01B50" w:rsidRPr="00B01B50" w:rsidRDefault="00B01B50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1284" w:type="dxa"/>
            <w:vAlign w:val="center"/>
          </w:tcPr>
          <w:p w:rsidR="00B01B50" w:rsidRPr="00B01B50" w:rsidRDefault="00B01B50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модифиц</w:t>
            </w:r>
            <w:proofErr w:type="spellEnd"/>
          </w:p>
        </w:tc>
        <w:tc>
          <w:tcPr>
            <w:tcW w:w="2824" w:type="dxa"/>
            <w:vAlign w:val="center"/>
          </w:tcPr>
          <w:p w:rsidR="00B01B50" w:rsidRPr="00B01B50" w:rsidRDefault="00B01B50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1B50" w:rsidRPr="00B01B50" w:rsidTr="00B01B50">
        <w:trPr>
          <w:gridAfter w:val="1"/>
          <w:wAfter w:w="9" w:type="dxa"/>
        </w:trPr>
        <w:tc>
          <w:tcPr>
            <w:tcW w:w="364" w:type="dxa"/>
            <w:vAlign w:val="center"/>
          </w:tcPr>
          <w:p w:rsidR="00B5464E" w:rsidRPr="00B01B50" w:rsidRDefault="00B5464E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B5464E" w:rsidRPr="00B01B50" w:rsidRDefault="00B5464E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Валиуллина Т.П.</w:t>
            </w:r>
          </w:p>
        </w:tc>
        <w:tc>
          <w:tcPr>
            <w:tcW w:w="1830" w:type="dxa"/>
            <w:vAlign w:val="center"/>
          </w:tcPr>
          <w:p w:rsidR="00B5464E" w:rsidRPr="00B01B50" w:rsidRDefault="00B5464E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«Студия Виктория»</w:t>
            </w:r>
          </w:p>
        </w:tc>
        <w:tc>
          <w:tcPr>
            <w:tcW w:w="1165" w:type="dxa"/>
            <w:vAlign w:val="center"/>
          </w:tcPr>
          <w:p w:rsidR="00B5464E" w:rsidRPr="00B01B50" w:rsidRDefault="00B5464E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ЦВР, к.10</w:t>
            </w:r>
          </w:p>
        </w:tc>
        <w:tc>
          <w:tcPr>
            <w:tcW w:w="2101" w:type="dxa"/>
            <w:vAlign w:val="center"/>
          </w:tcPr>
          <w:p w:rsidR="00B5464E" w:rsidRPr="00B01B50" w:rsidRDefault="00B5464E" w:rsidP="00B01B50">
            <w:pPr>
              <w:ind w:right="-120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Style w:val="29pt0"/>
                <w:rFonts w:eastAsiaTheme="minorHAnsi"/>
                <w:b w:val="0"/>
                <w:color w:val="auto"/>
                <w:sz w:val="20"/>
                <w:szCs w:val="20"/>
              </w:rPr>
              <w:t>хореография, акробатика</w:t>
            </w:r>
          </w:p>
        </w:tc>
        <w:tc>
          <w:tcPr>
            <w:tcW w:w="1130" w:type="dxa"/>
            <w:vAlign w:val="center"/>
          </w:tcPr>
          <w:p w:rsidR="00B5464E" w:rsidRPr="00B01B50" w:rsidRDefault="00B5464E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9-16 лет</w:t>
            </w:r>
          </w:p>
        </w:tc>
        <w:tc>
          <w:tcPr>
            <w:tcW w:w="1280" w:type="dxa"/>
            <w:vAlign w:val="center"/>
          </w:tcPr>
          <w:p w:rsidR="00B5464E" w:rsidRPr="00B01B50" w:rsidRDefault="00B5464E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2035" w:type="dxa"/>
            <w:vAlign w:val="center"/>
          </w:tcPr>
          <w:p w:rsidR="00B5464E" w:rsidRPr="00B01B50" w:rsidRDefault="00B5464E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1284" w:type="dxa"/>
            <w:vAlign w:val="center"/>
          </w:tcPr>
          <w:p w:rsidR="00B5464E" w:rsidRPr="00B01B50" w:rsidRDefault="00187B4A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авторская</w:t>
            </w:r>
          </w:p>
        </w:tc>
        <w:tc>
          <w:tcPr>
            <w:tcW w:w="2824" w:type="dxa"/>
            <w:vAlign w:val="center"/>
          </w:tcPr>
          <w:p w:rsidR="00B5464E" w:rsidRPr="00B01B50" w:rsidRDefault="00187B4A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1 место IV Всероссийский образовательный конкурс профессионального мастерства «Педагогика 21 века», Чебоксары, 2024</w:t>
            </w:r>
          </w:p>
        </w:tc>
      </w:tr>
      <w:tr w:rsidR="00B01B50" w:rsidRPr="00B01B50" w:rsidTr="00B01B50">
        <w:trPr>
          <w:gridAfter w:val="1"/>
          <w:wAfter w:w="9" w:type="dxa"/>
        </w:trPr>
        <w:tc>
          <w:tcPr>
            <w:tcW w:w="364" w:type="dxa"/>
            <w:vAlign w:val="center"/>
          </w:tcPr>
          <w:p w:rsidR="00B5464E" w:rsidRPr="00B01B50" w:rsidRDefault="00B5464E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B5464E" w:rsidRPr="00B01B50" w:rsidRDefault="00B5464E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Гаврилова Э.Т.</w:t>
            </w:r>
          </w:p>
        </w:tc>
        <w:tc>
          <w:tcPr>
            <w:tcW w:w="1830" w:type="dxa"/>
            <w:vAlign w:val="center"/>
          </w:tcPr>
          <w:p w:rsidR="00B5464E" w:rsidRPr="00B01B50" w:rsidRDefault="00B5464E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"Разноцветное настроение"</w:t>
            </w:r>
          </w:p>
        </w:tc>
        <w:tc>
          <w:tcPr>
            <w:tcW w:w="1165" w:type="dxa"/>
            <w:vAlign w:val="center"/>
          </w:tcPr>
          <w:p w:rsidR="00B5464E" w:rsidRPr="00B01B50" w:rsidRDefault="00B5464E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ЦВР к.7</w:t>
            </w:r>
          </w:p>
        </w:tc>
        <w:tc>
          <w:tcPr>
            <w:tcW w:w="2101" w:type="dxa"/>
            <w:vAlign w:val="center"/>
          </w:tcPr>
          <w:p w:rsidR="00B5464E" w:rsidRPr="00B01B50" w:rsidRDefault="00B5464E" w:rsidP="00B01B50">
            <w:pPr>
              <w:ind w:right="-120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Style w:val="29pt"/>
                <w:rFonts w:eastAsiaTheme="minorHAnsi"/>
                <w:b w:val="0"/>
                <w:color w:val="auto"/>
                <w:sz w:val="20"/>
                <w:szCs w:val="20"/>
              </w:rPr>
              <w:t>декоративно-прикладное искусство</w:t>
            </w:r>
          </w:p>
        </w:tc>
        <w:tc>
          <w:tcPr>
            <w:tcW w:w="1130" w:type="dxa"/>
            <w:vAlign w:val="center"/>
          </w:tcPr>
          <w:p w:rsidR="00B5464E" w:rsidRPr="00B01B50" w:rsidRDefault="00B5464E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7-12лет</w:t>
            </w:r>
          </w:p>
        </w:tc>
        <w:tc>
          <w:tcPr>
            <w:tcW w:w="1280" w:type="dxa"/>
            <w:vAlign w:val="center"/>
          </w:tcPr>
          <w:p w:rsidR="00B5464E" w:rsidRPr="00B01B50" w:rsidRDefault="00B5464E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2035" w:type="dxa"/>
            <w:vAlign w:val="center"/>
          </w:tcPr>
          <w:p w:rsidR="00B5464E" w:rsidRPr="00B01B50" w:rsidRDefault="00B5464E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комплексная</w:t>
            </w:r>
          </w:p>
        </w:tc>
        <w:tc>
          <w:tcPr>
            <w:tcW w:w="1284" w:type="dxa"/>
            <w:vAlign w:val="center"/>
          </w:tcPr>
          <w:p w:rsidR="00B5464E" w:rsidRPr="00B01B50" w:rsidRDefault="00187B4A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авторская</w:t>
            </w:r>
          </w:p>
        </w:tc>
        <w:tc>
          <w:tcPr>
            <w:tcW w:w="2824" w:type="dxa"/>
            <w:vAlign w:val="center"/>
          </w:tcPr>
          <w:p w:rsidR="00B5464E" w:rsidRPr="00B01B50" w:rsidRDefault="00187B4A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1 место III Всероссийский конкурс профессионального мастерства «Делюсь опытом», Чебоксары 2023</w:t>
            </w:r>
          </w:p>
        </w:tc>
      </w:tr>
      <w:tr w:rsidR="00B01B50" w:rsidRPr="00B01B50" w:rsidTr="00B01B50">
        <w:trPr>
          <w:gridAfter w:val="1"/>
          <w:wAfter w:w="9" w:type="dxa"/>
        </w:trPr>
        <w:tc>
          <w:tcPr>
            <w:tcW w:w="364" w:type="dxa"/>
            <w:vAlign w:val="center"/>
          </w:tcPr>
          <w:p w:rsidR="00A82FEF" w:rsidRPr="00B01B50" w:rsidRDefault="00A82FEF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A82FEF" w:rsidRPr="00B01B50" w:rsidRDefault="00861995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Казакова И.Г.</w:t>
            </w:r>
          </w:p>
        </w:tc>
        <w:tc>
          <w:tcPr>
            <w:tcW w:w="1830" w:type="dxa"/>
            <w:vAlign w:val="center"/>
          </w:tcPr>
          <w:p w:rsidR="00A82FEF" w:rsidRPr="00B01B50" w:rsidRDefault="00861995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Рукодельница</w:t>
            </w:r>
          </w:p>
        </w:tc>
        <w:tc>
          <w:tcPr>
            <w:tcW w:w="1165" w:type="dxa"/>
            <w:vAlign w:val="center"/>
          </w:tcPr>
          <w:p w:rsidR="00A82FEF" w:rsidRPr="00B01B50" w:rsidRDefault="00861995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Г. 20</w:t>
            </w:r>
          </w:p>
        </w:tc>
        <w:tc>
          <w:tcPr>
            <w:tcW w:w="2101" w:type="dxa"/>
            <w:vAlign w:val="center"/>
          </w:tcPr>
          <w:p w:rsidR="00A82FEF" w:rsidRPr="00B01B50" w:rsidRDefault="00861995" w:rsidP="00B01B50">
            <w:pPr>
              <w:ind w:right="-120"/>
              <w:rPr>
                <w:rStyle w:val="29pt"/>
                <w:rFonts w:eastAsiaTheme="minorHAnsi"/>
                <w:b w:val="0"/>
                <w:color w:val="auto"/>
                <w:sz w:val="20"/>
                <w:szCs w:val="20"/>
              </w:rPr>
            </w:pPr>
            <w:r w:rsidRPr="00B01B50">
              <w:rPr>
                <w:rStyle w:val="29pt"/>
                <w:rFonts w:eastAsiaTheme="minorHAnsi"/>
                <w:b w:val="0"/>
                <w:color w:val="auto"/>
                <w:sz w:val="20"/>
                <w:szCs w:val="20"/>
              </w:rPr>
              <w:t>декоративно-прикладное искусство</w:t>
            </w:r>
          </w:p>
        </w:tc>
        <w:tc>
          <w:tcPr>
            <w:tcW w:w="1130" w:type="dxa"/>
            <w:vAlign w:val="center"/>
          </w:tcPr>
          <w:p w:rsidR="00A82FEF" w:rsidRPr="00B01B50" w:rsidRDefault="00861995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7-10 лет</w:t>
            </w:r>
          </w:p>
        </w:tc>
        <w:tc>
          <w:tcPr>
            <w:tcW w:w="1280" w:type="dxa"/>
            <w:vAlign w:val="center"/>
          </w:tcPr>
          <w:p w:rsidR="00A82FEF" w:rsidRPr="00B01B50" w:rsidRDefault="00861995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2 года</w:t>
            </w:r>
          </w:p>
        </w:tc>
        <w:tc>
          <w:tcPr>
            <w:tcW w:w="2035" w:type="dxa"/>
            <w:vAlign w:val="center"/>
          </w:tcPr>
          <w:p w:rsidR="00A82FEF" w:rsidRPr="00B01B50" w:rsidRDefault="00A82FE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1284" w:type="dxa"/>
            <w:vAlign w:val="center"/>
          </w:tcPr>
          <w:p w:rsidR="00A82FEF" w:rsidRPr="00B01B50" w:rsidRDefault="00A82FE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модифиц</w:t>
            </w:r>
            <w:proofErr w:type="spellEnd"/>
          </w:p>
        </w:tc>
        <w:tc>
          <w:tcPr>
            <w:tcW w:w="2824" w:type="dxa"/>
            <w:vAlign w:val="center"/>
          </w:tcPr>
          <w:p w:rsidR="00A82FEF" w:rsidRPr="00B01B50" w:rsidRDefault="00A82FE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1B50" w:rsidRPr="00B01B50" w:rsidTr="00B01B50">
        <w:trPr>
          <w:gridAfter w:val="1"/>
          <w:wAfter w:w="9" w:type="dxa"/>
        </w:trPr>
        <w:tc>
          <w:tcPr>
            <w:tcW w:w="364" w:type="dxa"/>
            <w:vAlign w:val="center"/>
          </w:tcPr>
          <w:p w:rsidR="000D3017" w:rsidRPr="00B01B50" w:rsidRDefault="000D3017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0D3017" w:rsidRPr="00B01B50" w:rsidRDefault="000D3017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Гребнева А.Ю.</w:t>
            </w:r>
          </w:p>
        </w:tc>
        <w:tc>
          <w:tcPr>
            <w:tcW w:w="1830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«Игра на гитаре»</w:t>
            </w:r>
          </w:p>
        </w:tc>
        <w:tc>
          <w:tcPr>
            <w:tcW w:w="1165" w:type="dxa"/>
            <w:vAlign w:val="center"/>
          </w:tcPr>
          <w:p w:rsidR="000D3017" w:rsidRPr="00B01B50" w:rsidRDefault="000D3017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ЦВР к.4</w:t>
            </w:r>
          </w:p>
        </w:tc>
        <w:tc>
          <w:tcPr>
            <w:tcW w:w="2101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Style w:val="29pt"/>
                <w:rFonts w:eastAsiaTheme="minorHAnsi"/>
                <w:b w:val="0"/>
                <w:color w:val="auto"/>
                <w:sz w:val="20"/>
                <w:szCs w:val="20"/>
              </w:rPr>
              <w:t>инструментальное исполнительство</w:t>
            </w:r>
          </w:p>
        </w:tc>
        <w:tc>
          <w:tcPr>
            <w:tcW w:w="1130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10-18лет</w:t>
            </w:r>
          </w:p>
        </w:tc>
        <w:tc>
          <w:tcPr>
            <w:tcW w:w="1280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2035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1284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авторская</w:t>
            </w:r>
          </w:p>
        </w:tc>
        <w:tc>
          <w:tcPr>
            <w:tcW w:w="2824" w:type="dxa"/>
            <w:vAlign w:val="center"/>
          </w:tcPr>
          <w:p w:rsidR="000D3017" w:rsidRPr="00B01B50" w:rsidRDefault="000D3017" w:rsidP="00B01B50">
            <w:pPr>
              <w:ind w:firstLine="6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Диплом I степени IV республиканского конкурса авторских программ и учебно-методических материалов, 2001</w:t>
            </w:r>
          </w:p>
        </w:tc>
      </w:tr>
      <w:tr w:rsidR="00B01B50" w:rsidRPr="00B01B50" w:rsidTr="00B01B50">
        <w:trPr>
          <w:gridAfter w:val="1"/>
          <w:wAfter w:w="9" w:type="dxa"/>
        </w:trPr>
        <w:tc>
          <w:tcPr>
            <w:tcW w:w="364" w:type="dxa"/>
            <w:vAlign w:val="center"/>
          </w:tcPr>
          <w:p w:rsidR="000D3017" w:rsidRPr="00B01B50" w:rsidRDefault="000D3017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0D3017" w:rsidRPr="00B01B50" w:rsidRDefault="000D3017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Гребнева А.Ю.</w:t>
            </w:r>
          </w:p>
        </w:tc>
        <w:tc>
          <w:tcPr>
            <w:tcW w:w="1830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КСП «Перекресток»</w:t>
            </w:r>
          </w:p>
        </w:tc>
        <w:tc>
          <w:tcPr>
            <w:tcW w:w="1165" w:type="dxa"/>
            <w:vAlign w:val="center"/>
          </w:tcPr>
          <w:p w:rsidR="000D3017" w:rsidRPr="00B01B50" w:rsidRDefault="000D3017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ЦВР к.4</w:t>
            </w:r>
          </w:p>
        </w:tc>
        <w:tc>
          <w:tcPr>
            <w:tcW w:w="2101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Style w:val="29pt"/>
                <w:rFonts w:eastAsiaTheme="minorHAnsi"/>
                <w:b w:val="0"/>
                <w:color w:val="auto"/>
                <w:sz w:val="20"/>
                <w:szCs w:val="20"/>
              </w:rPr>
              <w:t>инструментальное исполнительство</w:t>
            </w:r>
          </w:p>
        </w:tc>
        <w:tc>
          <w:tcPr>
            <w:tcW w:w="1130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10-18лет</w:t>
            </w:r>
          </w:p>
        </w:tc>
        <w:tc>
          <w:tcPr>
            <w:tcW w:w="1280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2 года</w:t>
            </w:r>
          </w:p>
        </w:tc>
        <w:tc>
          <w:tcPr>
            <w:tcW w:w="2035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комплексная</w:t>
            </w:r>
          </w:p>
        </w:tc>
        <w:tc>
          <w:tcPr>
            <w:tcW w:w="1284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модифиц</w:t>
            </w:r>
            <w:proofErr w:type="spellEnd"/>
          </w:p>
        </w:tc>
        <w:tc>
          <w:tcPr>
            <w:tcW w:w="2824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1B50" w:rsidRPr="00B01B50" w:rsidTr="00B01B50">
        <w:trPr>
          <w:gridAfter w:val="1"/>
          <w:wAfter w:w="9" w:type="dxa"/>
          <w:trHeight w:val="324"/>
        </w:trPr>
        <w:tc>
          <w:tcPr>
            <w:tcW w:w="364" w:type="dxa"/>
            <w:vAlign w:val="center"/>
          </w:tcPr>
          <w:p w:rsidR="000D3017" w:rsidRPr="00B01B50" w:rsidRDefault="000D3017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0D3017" w:rsidRPr="00B01B50" w:rsidRDefault="000D3017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Джанджигитова А.А.</w:t>
            </w:r>
          </w:p>
        </w:tc>
        <w:tc>
          <w:tcPr>
            <w:tcW w:w="1830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«Бумажная сказка»</w:t>
            </w:r>
          </w:p>
        </w:tc>
        <w:tc>
          <w:tcPr>
            <w:tcW w:w="1165" w:type="dxa"/>
            <w:vAlign w:val="center"/>
          </w:tcPr>
          <w:p w:rsidR="000D3017" w:rsidRPr="00B01B50" w:rsidRDefault="000D3017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Г. 122, к.103, 102</w:t>
            </w:r>
          </w:p>
        </w:tc>
        <w:tc>
          <w:tcPr>
            <w:tcW w:w="2101" w:type="dxa"/>
            <w:vAlign w:val="center"/>
          </w:tcPr>
          <w:p w:rsidR="000D3017" w:rsidRPr="00B01B50" w:rsidRDefault="000D3017" w:rsidP="00B01B50">
            <w:pPr>
              <w:ind w:right="-120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Style w:val="29pt"/>
                <w:rFonts w:eastAsiaTheme="minorHAnsi"/>
                <w:b w:val="0"/>
                <w:color w:val="auto"/>
                <w:sz w:val="20"/>
                <w:szCs w:val="20"/>
              </w:rPr>
              <w:t>декоративно-прикладное искусство</w:t>
            </w:r>
          </w:p>
        </w:tc>
        <w:tc>
          <w:tcPr>
            <w:tcW w:w="1130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7-12лет</w:t>
            </w:r>
          </w:p>
        </w:tc>
        <w:tc>
          <w:tcPr>
            <w:tcW w:w="1280" w:type="dxa"/>
            <w:vAlign w:val="center"/>
          </w:tcPr>
          <w:p w:rsidR="000D3017" w:rsidRPr="00B01B50" w:rsidRDefault="003E0F61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0D3017" w:rsidRPr="00B01B50">
              <w:rPr>
                <w:rFonts w:ascii="Times New Roman" w:hAnsi="Times New Roman" w:cs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2035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комплексная</w:t>
            </w:r>
          </w:p>
        </w:tc>
        <w:tc>
          <w:tcPr>
            <w:tcW w:w="1284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авторская</w:t>
            </w:r>
          </w:p>
        </w:tc>
        <w:tc>
          <w:tcPr>
            <w:tcW w:w="2824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1 м. во Всероссийском конкурсе профессионального мастерства «Передовой педагогический опыт в системе дополнительного образования детей – 2022, номинация «Лучшая авторская дополнительная общеразвивающая программа», Волгоград, 2022.</w:t>
            </w:r>
          </w:p>
        </w:tc>
      </w:tr>
      <w:tr w:rsidR="00B01B50" w:rsidRPr="00B01B50" w:rsidTr="00B01B50">
        <w:trPr>
          <w:gridAfter w:val="1"/>
          <w:wAfter w:w="9" w:type="dxa"/>
        </w:trPr>
        <w:tc>
          <w:tcPr>
            <w:tcW w:w="364" w:type="dxa"/>
            <w:vAlign w:val="center"/>
          </w:tcPr>
          <w:p w:rsidR="000D3017" w:rsidRPr="00B01B50" w:rsidRDefault="000D3017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0D3017" w:rsidRPr="00B01B50" w:rsidRDefault="000D3017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Кибардина Н.М.</w:t>
            </w:r>
          </w:p>
        </w:tc>
        <w:tc>
          <w:tcPr>
            <w:tcW w:w="1830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«Струнные инструменты»</w:t>
            </w:r>
          </w:p>
        </w:tc>
        <w:tc>
          <w:tcPr>
            <w:tcW w:w="1165" w:type="dxa"/>
            <w:vAlign w:val="center"/>
          </w:tcPr>
          <w:p w:rsidR="000D3017" w:rsidRPr="00B01B50" w:rsidRDefault="000D3017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ЦВР к.17</w:t>
            </w:r>
          </w:p>
        </w:tc>
        <w:tc>
          <w:tcPr>
            <w:tcW w:w="2101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Style w:val="29pt"/>
                <w:rFonts w:eastAsiaTheme="minorHAnsi"/>
                <w:b w:val="0"/>
                <w:color w:val="auto"/>
                <w:sz w:val="20"/>
                <w:szCs w:val="20"/>
              </w:rPr>
              <w:t>инструментальное исполнительство</w:t>
            </w:r>
          </w:p>
        </w:tc>
        <w:tc>
          <w:tcPr>
            <w:tcW w:w="1130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7-18лет</w:t>
            </w:r>
          </w:p>
        </w:tc>
        <w:tc>
          <w:tcPr>
            <w:tcW w:w="1280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4 года</w:t>
            </w:r>
          </w:p>
        </w:tc>
        <w:tc>
          <w:tcPr>
            <w:tcW w:w="2035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1284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авторская</w:t>
            </w:r>
          </w:p>
        </w:tc>
        <w:tc>
          <w:tcPr>
            <w:tcW w:w="2824" w:type="dxa"/>
            <w:vAlign w:val="center"/>
          </w:tcPr>
          <w:p w:rsidR="000D3017" w:rsidRPr="00B01B50" w:rsidRDefault="000D3017" w:rsidP="00B01B50">
            <w:pPr>
              <w:ind w:firstLine="6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  <w:proofErr w:type="spellStart"/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м.в</w:t>
            </w:r>
            <w:proofErr w:type="spellEnd"/>
            <w:r w:rsidRPr="00B01B50">
              <w:rPr>
                <w:rFonts w:ascii="Times New Roman" w:hAnsi="Times New Roman" w:cs="Times New Roman"/>
                <w:sz w:val="20"/>
                <w:szCs w:val="20"/>
              </w:rPr>
              <w:t xml:space="preserve"> Республиканском конкурсе методических кейсов дополнительных общеобразовательных программ «Траектория успеха», Набережные Челны 2020</w:t>
            </w:r>
          </w:p>
        </w:tc>
      </w:tr>
      <w:tr w:rsidR="00B01B50" w:rsidRPr="00B01B50" w:rsidTr="00B01B50">
        <w:trPr>
          <w:gridAfter w:val="1"/>
          <w:wAfter w:w="9" w:type="dxa"/>
        </w:trPr>
        <w:tc>
          <w:tcPr>
            <w:tcW w:w="364" w:type="dxa"/>
            <w:vAlign w:val="center"/>
          </w:tcPr>
          <w:p w:rsidR="000D3017" w:rsidRPr="00B01B50" w:rsidRDefault="000D3017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0D3017" w:rsidRPr="00B01B50" w:rsidRDefault="000D3017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Кибардина Н.М.</w:t>
            </w:r>
          </w:p>
        </w:tc>
        <w:tc>
          <w:tcPr>
            <w:tcW w:w="1830" w:type="dxa"/>
            <w:vAlign w:val="center"/>
          </w:tcPr>
          <w:p w:rsidR="00717ECF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 xml:space="preserve">Ансамбль </w:t>
            </w:r>
          </w:p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984342" w:rsidRPr="00B01B50">
              <w:rPr>
                <w:rFonts w:ascii="Times New Roman" w:hAnsi="Times New Roman" w:cs="Times New Roman"/>
                <w:sz w:val="20"/>
                <w:szCs w:val="20"/>
              </w:rPr>
              <w:t>Нотный прибой</w:t>
            </w: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165" w:type="dxa"/>
            <w:vAlign w:val="center"/>
          </w:tcPr>
          <w:p w:rsidR="000D3017" w:rsidRPr="00B01B50" w:rsidRDefault="000D3017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ЦВР к.17</w:t>
            </w:r>
          </w:p>
        </w:tc>
        <w:tc>
          <w:tcPr>
            <w:tcW w:w="2101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Style w:val="29pt"/>
                <w:rFonts w:eastAsiaTheme="minorHAnsi"/>
                <w:b w:val="0"/>
                <w:color w:val="auto"/>
                <w:sz w:val="20"/>
                <w:szCs w:val="20"/>
              </w:rPr>
              <w:t>инструментальное исполнительство</w:t>
            </w:r>
          </w:p>
        </w:tc>
        <w:tc>
          <w:tcPr>
            <w:tcW w:w="1130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7-18лет</w:t>
            </w:r>
          </w:p>
        </w:tc>
        <w:tc>
          <w:tcPr>
            <w:tcW w:w="1280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2 года</w:t>
            </w:r>
          </w:p>
        </w:tc>
        <w:tc>
          <w:tcPr>
            <w:tcW w:w="2035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1284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модифиц</w:t>
            </w:r>
            <w:proofErr w:type="spellEnd"/>
          </w:p>
        </w:tc>
        <w:tc>
          <w:tcPr>
            <w:tcW w:w="2824" w:type="dxa"/>
            <w:vAlign w:val="center"/>
          </w:tcPr>
          <w:p w:rsidR="000D3017" w:rsidRPr="00B01B50" w:rsidRDefault="000D3017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1B50" w:rsidRPr="00B01B50" w:rsidTr="00B01B50">
        <w:trPr>
          <w:gridAfter w:val="1"/>
          <w:wAfter w:w="9" w:type="dxa"/>
        </w:trPr>
        <w:tc>
          <w:tcPr>
            <w:tcW w:w="364" w:type="dxa"/>
            <w:vAlign w:val="center"/>
          </w:tcPr>
          <w:p w:rsidR="008A71DB" w:rsidRPr="00B01B50" w:rsidRDefault="008A71DB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183AA5" w:rsidRPr="00B01B50" w:rsidRDefault="00183AA5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Зарипова</w:t>
            </w:r>
            <w:proofErr w:type="spellEnd"/>
          </w:p>
          <w:p w:rsidR="008A71DB" w:rsidRPr="00B01B50" w:rsidRDefault="00183AA5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А.А.</w:t>
            </w:r>
          </w:p>
        </w:tc>
        <w:tc>
          <w:tcPr>
            <w:tcW w:w="1830" w:type="dxa"/>
            <w:vAlign w:val="center"/>
          </w:tcPr>
          <w:p w:rsidR="008A71DB" w:rsidRPr="00B01B50" w:rsidRDefault="008A71DB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«Золотое перо»</w:t>
            </w:r>
          </w:p>
        </w:tc>
        <w:tc>
          <w:tcPr>
            <w:tcW w:w="1165" w:type="dxa"/>
            <w:vAlign w:val="center"/>
          </w:tcPr>
          <w:p w:rsidR="008A71DB" w:rsidRPr="00B01B50" w:rsidRDefault="008A71DB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Г.2</w:t>
            </w:r>
          </w:p>
        </w:tc>
        <w:tc>
          <w:tcPr>
            <w:tcW w:w="2101" w:type="dxa"/>
            <w:vAlign w:val="center"/>
          </w:tcPr>
          <w:p w:rsidR="008A71DB" w:rsidRPr="00B01B50" w:rsidRDefault="008A71DB" w:rsidP="00B01B50">
            <w:pPr>
              <w:ind w:right="-120"/>
              <w:rPr>
                <w:rFonts w:ascii="Times New Roman" w:hAnsi="Times New Roman" w:cs="Times New Roman"/>
                <w:bCs/>
              </w:rPr>
            </w:pPr>
            <w:r w:rsidRPr="00B01B50">
              <w:rPr>
                <w:rFonts w:ascii="Times New Roman" w:hAnsi="Times New Roman" w:cs="Times New Roman"/>
                <w:bCs/>
                <w:sz w:val="20"/>
                <w:szCs w:val="20"/>
              </w:rPr>
              <w:t>формирование навыков письма, каллиграфия</w:t>
            </w:r>
          </w:p>
        </w:tc>
        <w:tc>
          <w:tcPr>
            <w:tcW w:w="1130" w:type="dxa"/>
            <w:vAlign w:val="center"/>
          </w:tcPr>
          <w:p w:rsidR="008A71DB" w:rsidRPr="00B01B50" w:rsidRDefault="008A71DB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7-11 лет</w:t>
            </w:r>
          </w:p>
        </w:tc>
        <w:tc>
          <w:tcPr>
            <w:tcW w:w="1280" w:type="dxa"/>
            <w:vAlign w:val="center"/>
          </w:tcPr>
          <w:p w:rsidR="008A71DB" w:rsidRPr="00B01B50" w:rsidRDefault="008A71DB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2 года</w:t>
            </w:r>
          </w:p>
        </w:tc>
        <w:tc>
          <w:tcPr>
            <w:tcW w:w="2035" w:type="dxa"/>
            <w:vAlign w:val="center"/>
          </w:tcPr>
          <w:p w:rsidR="008A71DB" w:rsidRPr="00B01B50" w:rsidRDefault="008A71DB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комплексная</w:t>
            </w:r>
          </w:p>
        </w:tc>
        <w:tc>
          <w:tcPr>
            <w:tcW w:w="1284" w:type="dxa"/>
            <w:vAlign w:val="center"/>
          </w:tcPr>
          <w:p w:rsidR="008A71DB" w:rsidRPr="00B01B50" w:rsidRDefault="008A71DB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модифиц</w:t>
            </w:r>
            <w:proofErr w:type="spellEnd"/>
          </w:p>
        </w:tc>
        <w:tc>
          <w:tcPr>
            <w:tcW w:w="2824" w:type="dxa"/>
            <w:vAlign w:val="center"/>
          </w:tcPr>
          <w:p w:rsidR="008A71DB" w:rsidRPr="00B01B50" w:rsidRDefault="008A71DB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1B50" w:rsidRPr="00B01B50" w:rsidTr="00B01B50">
        <w:trPr>
          <w:gridAfter w:val="1"/>
          <w:wAfter w:w="9" w:type="dxa"/>
        </w:trPr>
        <w:tc>
          <w:tcPr>
            <w:tcW w:w="364" w:type="dxa"/>
            <w:vAlign w:val="center"/>
          </w:tcPr>
          <w:p w:rsidR="00717ECF" w:rsidRPr="00B01B50" w:rsidRDefault="00717ECF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717ECF" w:rsidRPr="00B01B50" w:rsidRDefault="00717ECF" w:rsidP="00B01B50">
            <w:pPr>
              <w:suppressAutoHyphens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Мухутдинова А.С.</w:t>
            </w:r>
          </w:p>
        </w:tc>
        <w:tc>
          <w:tcPr>
            <w:tcW w:w="1830" w:type="dxa"/>
            <w:vAlign w:val="center"/>
          </w:tcPr>
          <w:p w:rsidR="00717ECF" w:rsidRPr="00B01B50" w:rsidRDefault="00717ECF" w:rsidP="00B01B50">
            <w:pPr>
              <w:suppressAutoHyphens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«Сценическое движение»</w:t>
            </w:r>
          </w:p>
        </w:tc>
        <w:tc>
          <w:tcPr>
            <w:tcW w:w="1165" w:type="dxa"/>
            <w:vAlign w:val="center"/>
          </w:tcPr>
          <w:p w:rsidR="00717ECF" w:rsidRPr="00B01B50" w:rsidRDefault="00717ECF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ЦВР к.16</w:t>
            </w:r>
          </w:p>
        </w:tc>
        <w:tc>
          <w:tcPr>
            <w:tcW w:w="2101" w:type="dxa"/>
            <w:vAlign w:val="center"/>
          </w:tcPr>
          <w:p w:rsidR="00717ECF" w:rsidRPr="00B01B50" w:rsidRDefault="00B01B50" w:rsidP="00B01B50">
            <w:pPr>
              <w:ind w:right="-12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bCs/>
                <w:sz w:val="20"/>
                <w:szCs w:val="20"/>
              </w:rPr>
              <w:t>актерское искусство</w:t>
            </w:r>
          </w:p>
        </w:tc>
        <w:tc>
          <w:tcPr>
            <w:tcW w:w="1130" w:type="dxa"/>
          </w:tcPr>
          <w:p w:rsidR="00717ECF" w:rsidRPr="00B01B50" w:rsidRDefault="00717ECF" w:rsidP="00B01B50">
            <w:r w:rsidRPr="00B01B50">
              <w:t>6-14 лет</w:t>
            </w:r>
          </w:p>
        </w:tc>
        <w:tc>
          <w:tcPr>
            <w:tcW w:w="1280" w:type="dxa"/>
          </w:tcPr>
          <w:p w:rsidR="00717ECF" w:rsidRPr="00B01B50" w:rsidRDefault="00717ECF" w:rsidP="00B01B50">
            <w:r w:rsidRPr="00B01B50">
              <w:t>1 год</w:t>
            </w:r>
          </w:p>
        </w:tc>
        <w:tc>
          <w:tcPr>
            <w:tcW w:w="2035" w:type="dxa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128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модифиц</w:t>
            </w:r>
            <w:proofErr w:type="spellEnd"/>
          </w:p>
        </w:tc>
        <w:tc>
          <w:tcPr>
            <w:tcW w:w="282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1B50" w:rsidRPr="00B01B50" w:rsidTr="00B01B50">
        <w:trPr>
          <w:gridAfter w:val="1"/>
          <w:wAfter w:w="9" w:type="dxa"/>
        </w:trPr>
        <w:tc>
          <w:tcPr>
            <w:tcW w:w="364" w:type="dxa"/>
            <w:vAlign w:val="center"/>
          </w:tcPr>
          <w:p w:rsidR="00717ECF" w:rsidRPr="00B01B50" w:rsidRDefault="00717ECF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717ECF" w:rsidRPr="00B01B50" w:rsidRDefault="00717ECF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Мухутдинова А.С.</w:t>
            </w:r>
          </w:p>
        </w:tc>
        <w:tc>
          <w:tcPr>
            <w:tcW w:w="18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Эстрадное пение</w:t>
            </w:r>
          </w:p>
        </w:tc>
        <w:tc>
          <w:tcPr>
            <w:tcW w:w="1165" w:type="dxa"/>
            <w:vAlign w:val="center"/>
          </w:tcPr>
          <w:p w:rsidR="00717ECF" w:rsidRPr="00B01B50" w:rsidRDefault="00717ECF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ЦВР к.16</w:t>
            </w:r>
          </w:p>
        </w:tc>
        <w:tc>
          <w:tcPr>
            <w:tcW w:w="2101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Style w:val="29pt"/>
                <w:rFonts w:eastAsiaTheme="minorHAnsi"/>
                <w:b w:val="0"/>
                <w:color w:val="auto"/>
                <w:sz w:val="20"/>
                <w:szCs w:val="20"/>
              </w:rPr>
              <w:t>вокальное искусство</w:t>
            </w:r>
          </w:p>
        </w:tc>
        <w:tc>
          <w:tcPr>
            <w:tcW w:w="11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6-14лет</w:t>
            </w:r>
          </w:p>
        </w:tc>
        <w:tc>
          <w:tcPr>
            <w:tcW w:w="128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4 года</w:t>
            </w:r>
          </w:p>
        </w:tc>
        <w:tc>
          <w:tcPr>
            <w:tcW w:w="2035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128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авторская</w:t>
            </w:r>
          </w:p>
        </w:tc>
        <w:tc>
          <w:tcPr>
            <w:tcW w:w="282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Лауреат </w:t>
            </w:r>
            <w:r w:rsidRPr="00B01B5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US"/>
              </w:rPr>
              <w:t>III</w:t>
            </w:r>
            <w:r w:rsidRPr="00B01B50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B01B50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ст.в</w:t>
            </w:r>
            <w:proofErr w:type="spellEnd"/>
            <w:r w:rsidRPr="00B01B50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 Республиканском конкурсе методических пособий педагогов дополнительного образования худо</w:t>
            </w:r>
            <w:r w:rsidRPr="00B01B50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lastRenderedPageBreak/>
              <w:t>жественной направленности, номинация «Программы», Набережные Челны, 2022.</w:t>
            </w:r>
          </w:p>
        </w:tc>
      </w:tr>
      <w:tr w:rsidR="00B01B50" w:rsidRPr="00B01B50" w:rsidTr="00B01B50">
        <w:trPr>
          <w:gridAfter w:val="1"/>
          <w:wAfter w:w="9" w:type="dxa"/>
        </w:trPr>
        <w:tc>
          <w:tcPr>
            <w:tcW w:w="364" w:type="dxa"/>
            <w:vAlign w:val="center"/>
          </w:tcPr>
          <w:p w:rsidR="00717ECF" w:rsidRPr="00B01B50" w:rsidRDefault="00717ECF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717ECF" w:rsidRPr="00B01B50" w:rsidRDefault="00717ECF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Мухутдинова А.С.</w:t>
            </w:r>
          </w:p>
        </w:tc>
        <w:tc>
          <w:tcPr>
            <w:tcW w:w="18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Ансамбль «Звуки радуги»</w:t>
            </w:r>
          </w:p>
        </w:tc>
        <w:tc>
          <w:tcPr>
            <w:tcW w:w="1165" w:type="dxa"/>
            <w:vAlign w:val="center"/>
          </w:tcPr>
          <w:p w:rsidR="00717ECF" w:rsidRPr="00B01B50" w:rsidRDefault="00717ECF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ЦВР к.16</w:t>
            </w:r>
          </w:p>
        </w:tc>
        <w:tc>
          <w:tcPr>
            <w:tcW w:w="2101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Style w:val="29pt"/>
                <w:rFonts w:eastAsiaTheme="minorHAnsi"/>
                <w:b w:val="0"/>
                <w:color w:val="auto"/>
                <w:sz w:val="20"/>
                <w:szCs w:val="20"/>
              </w:rPr>
              <w:t>вокальное искусство</w:t>
            </w:r>
          </w:p>
        </w:tc>
        <w:tc>
          <w:tcPr>
            <w:tcW w:w="11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6-14лет</w:t>
            </w:r>
          </w:p>
        </w:tc>
        <w:tc>
          <w:tcPr>
            <w:tcW w:w="128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2035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128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авторская</w:t>
            </w:r>
          </w:p>
        </w:tc>
        <w:tc>
          <w:tcPr>
            <w:tcW w:w="282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 xml:space="preserve">Диплом 1место во Всероссийском конкурсе профессионального мастерства и личных достижений «Лучшие методические идеи для современного образования», номинация «Дополнительное образование», Чебоксары 2023 </w:t>
            </w:r>
          </w:p>
        </w:tc>
      </w:tr>
      <w:tr w:rsidR="00B01B50" w:rsidRPr="00B01B50" w:rsidTr="00B01B50">
        <w:trPr>
          <w:gridAfter w:val="1"/>
          <w:wAfter w:w="9" w:type="dxa"/>
        </w:trPr>
        <w:tc>
          <w:tcPr>
            <w:tcW w:w="364" w:type="dxa"/>
            <w:vAlign w:val="center"/>
          </w:tcPr>
          <w:p w:rsidR="00717ECF" w:rsidRPr="00B01B50" w:rsidRDefault="00717ECF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717ECF" w:rsidRPr="00B01B50" w:rsidRDefault="00717ECF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Остроухова Е.В.</w:t>
            </w:r>
          </w:p>
        </w:tc>
        <w:tc>
          <w:tcPr>
            <w:tcW w:w="18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«Цирковое ревю»</w:t>
            </w:r>
          </w:p>
        </w:tc>
        <w:tc>
          <w:tcPr>
            <w:tcW w:w="1165" w:type="dxa"/>
            <w:vAlign w:val="center"/>
          </w:tcPr>
          <w:p w:rsidR="00717ECF" w:rsidRPr="00B01B50" w:rsidRDefault="00717ECF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ЦВР к.20</w:t>
            </w:r>
          </w:p>
        </w:tc>
        <w:tc>
          <w:tcPr>
            <w:tcW w:w="2101" w:type="dxa"/>
            <w:vAlign w:val="center"/>
          </w:tcPr>
          <w:p w:rsidR="00717ECF" w:rsidRPr="00B01B50" w:rsidRDefault="00717ECF" w:rsidP="00B01B50">
            <w:pPr>
              <w:ind w:right="-120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хореография</w:t>
            </w:r>
          </w:p>
        </w:tc>
        <w:tc>
          <w:tcPr>
            <w:tcW w:w="11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4-12лет</w:t>
            </w:r>
          </w:p>
        </w:tc>
        <w:tc>
          <w:tcPr>
            <w:tcW w:w="128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2035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комплексная</w:t>
            </w:r>
          </w:p>
        </w:tc>
        <w:tc>
          <w:tcPr>
            <w:tcW w:w="128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авторская</w:t>
            </w:r>
          </w:p>
        </w:tc>
        <w:tc>
          <w:tcPr>
            <w:tcW w:w="282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 xml:space="preserve">. Внесена в городской реестр инновационных программ, 2018. Лауреат I ст. республиканского этапа X Всероссийского конкурса авторских образовательных программ </w:t>
            </w:r>
            <w:proofErr w:type="spellStart"/>
            <w:r w:rsidRPr="00B01B50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доп.образования</w:t>
            </w:r>
            <w:proofErr w:type="spellEnd"/>
            <w:r w:rsidRPr="00B01B50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 xml:space="preserve"> детей в номинации «Художественно-эстетическая»; Дипломант Всероссийского этапа конкурса, 2012</w:t>
            </w:r>
          </w:p>
        </w:tc>
      </w:tr>
      <w:tr w:rsidR="00B01B50" w:rsidRPr="00B01B50" w:rsidTr="00B01B50">
        <w:trPr>
          <w:gridAfter w:val="1"/>
          <w:wAfter w:w="9" w:type="dxa"/>
        </w:trPr>
        <w:tc>
          <w:tcPr>
            <w:tcW w:w="364" w:type="dxa"/>
            <w:vAlign w:val="center"/>
          </w:tcPr>
          <w:p w:rsidR="00717ECF" w:rsidRPr="00B01B50" w:rsidRDefault="00717ECF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717ECF" w:rsidRPr="00B01B50" w:rsidRDefault="00717ECF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Салахов Р.Я.</w:t>
            </w:r>
          </w:p>
        </w:tc>
        <w:tc>
          <w:tcPr>
            <w:tcW w:w="18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«Яшь курайчылар»</w:t>
            </w:r>
          </w:p>
        </w:tc>
        <w:tc>
          <w:tcPr>
            <w:tcW w:w="1165" w:type="dxa"/>
            <w:vAlign w:val="center"/>
          </w:tcPr>
          <w:p w:rsidR="00717ECF" w:rsidRPr="00B01B50" w:rsidRDefault="00717ECF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Г.2</w:t>
            </w:r>
          </w:p>
        </w:tc>
        <w:tc>
          <w:tcPr>
            <w:tcW w:w="2101" w:type="dxa"/>
            <w:vAlign w:val="center"/>
          </w:tcPr>
          <w:p w:rsidR="00717ECF" w:rsidRPr="00B01B50" w:rsidRDefault="00717ECF" w:rsidP="00B01B50">
            <w:pPr>
              <w:ind w:right="-120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1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7-13лет</w:t>
            </w:r>
          </w:p>
        </w:tc>
        <w:tc>
          <w:tcPr>
            <w:tcW w:w="128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2035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128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модифиц</w:t>
            </w:r>
            <w:proofErr w:type="spellEnd"/>
          </w:p>
        </w:tc>
        <w:tc>
          <w:tcPr>
            <w:tcW w:w="282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1B50" w:rsidRPr="00B01B50" w:rsidTr="00B01B50">
        <w:trPr>
          <w:gridAfter w:val="1"/>
          <w:wAfter w:w="9" w:type="dxa"/>
          <w:trHeight w:val="454"/>
        </w:trPr>
        <w:tc>
          <w:tcPr>
            <w:tcW w:w="364" w:type="dxa"/>
            <w:vAlign w:val="center"/>
          </w:tcPr>
          <w:p w:rsidR="00717ECF" w:rsidRPr="00B01B50" w:rsidRDefault="00717ECF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717ECF" w:rsidRPr="00B01B50" w:rsidRDefault="00717ECF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Назмиева</w:t>
            </w:r>
            <w:proofErr w:type="spellEnd"/>
            <w:r w:rsidRPr="00B01B50">
              <w:rPr>
                <w:rFonts w:ascii="Times New Roman" w:hAnsi="Times New Roman" w:cs="Times New Roman"/>
                <w:sz w:val="20"/>
                <w:szCs w:val="20"/>
              </w:rPr>
              <w:t xml:space="preserve"> Р.Х.</w:t>
            </w:r>
          </w:p>
        </w:tc>
        <w:tc>
          <w:tcPr>
            <w:tcW w:w="18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«Тылсым»</w:t>
            </w:r>
          </w:p>
        </w:tc>
        <w:tc>
          <w:tcPr>
            <w:tcW w:w="1165" w:type="dxa"/>
            <w:vAlign w:val="center"/>
          </w:tcPr>
          <w:p w:rsidR="00717ECF" w:rsidRPr="00B01B50" w:rsidRDefault="00717ECF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Гимн.17</w:t>
            </w:r>
          </w:p>
        </w:tc>
        <w:tc>
          <w:tcPr>
            <w:tcW w:w="2101" w:type="dxa"/>
            <w:vAlign w:val="center"/>
          </w:tcPr>
          <w:p w:rsidR="00717ECF" w:rsidRPr="00B01B50" w:rsidRDefault="00717ECF" w:rsidP="00B01B50">
            <w:pPr>
              <w:ind w:right="-120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театр</w:t>
            </w:r>
          </w:p>
        </w:tc>
        <w:tc>
          <w:tcPr>
            <w:tcW w:w="11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10-12лет</w:t>
            </w:r>
          </w:p>
        </w:tc>
        <w:tc>
          <w:tcPr>
            <w:tcW w:w="128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2035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комплексная</w:t>
            </w:r>
          </w:p>
        </w:tc>
        <w:tc>
          <w:tcPr>
            <w:tcW w:w="128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модифиц</w:t>
            </w:r>
            <w:proofErr w:type="spellEnd"/>
          </w:p>
        </w:tc>
        <w:tc>
          <w:tcPr>
            <w:tcW w:w="282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1B50" w:rsidRPr="00B01B50" w:rsidTr="00B01B50">
        <w:trPr>
          <w:gridAfter w:val="1"/>
          <w:wAfter w:w="9" w:type="dxa"/>
        </w:trPr>
        <w:tc>
          <w:tcPr>
            <w:tcW w:w="364" w:type="dxa"/>
            <w:vAlign w:val="center"/>
          </w:tcPr>
          <w:p w:rsidR="00717ECF" w:rsidRPr="00B01B50" w:rsidRDefault="00717ECF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717ECF" w:rsidRPr="00B01B50" w:rsidRDefault="00717ECF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Ульянова Г.С.</w:t>
            </w:r>
          </w:p>
        </w:tc>
        <w:tc>
          <w:tcPr>
            <w:tcW w:w="18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«Мастеровые»</w:t>
            </w:r>
          </w:p>
        </w:tc>
        <w:tc>
          <w:tcPr>
            <w:tcW w:w="1165" w:type="dxa"/>
            <w:vAlign w:val="center"/>
          </w:tcPr>
          <w:p w:rsidR="00717ECF" w:rsidRPr="00B01B50" w:rsidRDefault="00717ECF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Шк.57 к.21,</w:t>
            </w:r>
          </w:p>
          <w:p w:rsidR="00717ECF" w:rsidRPr="00B01B50" w:rsidRDefault="00717ECF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ЦВР к.26</w:t>
            </w:r>
          </w:p>
        </w:tc>
        <w:tc>
          <w:tcPr>
            <w:tcW w:w="2101" w:type="dxa"/>
            <w:vAlign w:val="center"/>
          </w:tcPr>
          <w:p w:rsidR="00717ECF" w:rsidRPr="00B01B50" w:rsidRDefault="00717ECF" w:rsidP="00B01B50">
            <w:pPr>
              <w:ind w:right="-120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Style w:val="29pt"/>
                <w:rFonts w:eastAsiaTheme="minorHAnsi"/>
                <w:b w:val="0"/>
                <w:color w:val="auto"/>
                <w:sz w:val="20"/>
                <w:szCs w:val="20"/>
              </w:rPr>
              <w:t>декоративно-прикладное искусство</w:t>
            </w:r>
          </w:p>
        </w:tc>
        <w:tc>
          <w:tcPr>
            <w:tcW w:w="11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7-12лет</w:t>
            </w:r>
          </w:p>
        </w:tc>
        <w:tc>
          <w:tcPr>
            <w:tcW w:w="128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3года</w:t>
            </w:r>
          </w:p>
        </w:tc>
        <w:tc>
          <w:tcPr>
            <w:tcW w:w="2035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128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авторская</w:t>
            </w:r>
          </w:p>
        </w:tc>
        <w:tc>
          <w:tcPr>
            <w:tcW w:w="282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1 м., II Республиканский конкурс «Актуальные подходы в системе современного образования», номинация «Дополнительное образование», Чистополь 2019</w:t>
            </w:r>
          </w:p>
        </w:tc>
      </w:tr>
      <w:tr w:rsidR="00B01B50" w:rsidRPr="00B01B50" w:rsidTr="00B01B50">
        <w:trPr>
          <w:gridAfter w:val="1"/>
          <w:wAfter w:w="9" w:type="dxa"/>
        </w:trPr>
        <w:tc>
          <w:tcPr>
            <w:tcW w:w="364" w:type="dxa"/>
            <w:vAlign w:val="center"/>
          </w:tcPr>
          <w:p w:rsidR="00717ECF" w:rsidRPr="00B01B50" w:rsidRDefault="00717ECF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717ECF" w:rsidRPr="00B01B50" w:rsidRDefault="00717ECF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Закирова Р.М.</w:t>
            </w:r>
          </w:p>
          <w:p w:rsidR="00717ECF" w:rsidRPr="00B01B50" w:rsidRDefault="00717ECF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Юсупова Д.М.</w:t>
            </w:r>
          </w:p>
        </w:tc>
        <w:tc>
          <w:tcPr>
            <w:tcW w:w="18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Студия танца «ReDiDance»</w:t>
            </w:r>
          </w:p>
        </w:tc>
        <w:tc>
          <w:tcPr>
            <w:tcW w:w="1165" w:type="dxa"/>
            <w:vAlign w:val="center"/>
          </w:tcPr>
          <w:p w:rsidR="00717ECF" w:rsidRPr="00B01B50" w:rsidRDefault="00717ECF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ЦВР к.11,</w:t>
            </w:r>
            <w:r w:rsidRPr="00B01B5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2101" w:type="dxa"/>
            <w:vAlign w:val="center"/>
          </w:tcPr>
          <w:p w:rsidR="00717ECF" w:rsidRPr="00B01B50" w:rsidRDefault="00717ECF" w:rsidP="00B01B50">
            <w:pPr>
              <w:ind w:right="-120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хореография</w:t>
            </w:r>
          </w:p>
        </w:tc>
        <w:tc>
          <w:tcPr>
            <w:tcW w:w="11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5-12лет</w:t>
            </w:r>
          </w:p>
        </w:tc>
        <w:tc>
          <w:tcPr>
            <w:tcW w:w="128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2 года</w:t>
            </w:r>
          </w:p>
        </w:tc>
        <w:tc>
          <w:tcPr>
            <w:tcW w:w="2035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комплексная</w:t>
            </w:r>
          </w:p>
        </w:tc>
        <w:tc>
          <w:tcPr>
            <w:tcW w:w="128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авторская</w:t>
            </w:r>
          </w:p>
        </w:tc>
        <w:tc>
          <w:tcPr>
            <w:tcW w:w="2824" w:type="dxa"/>
            <w:vAlign w:val="center"/>
          </w:tcPr>
          <w:p w:rsidR="00717ECF" w:rsidRPr="00B01B50" w:rsidRDefault="00717ECF" w:rsidP="00B01B50">
            <w:pPr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</w:tr>
      <w:tr w:rsidR="00B01B50" w:rsidRPr="00B01B50" w:rsidTr="00B01B50">
        <w:trPr>
          <w:gridAfter w:val="1"/>
          <w:wAfter w:w="9" w:type="dxa"/>
        </w:trPr>
        <w:tc>
          <w:tcPr>
            <w:tcW w:w="364" w:type="dxa"/>
            <w:vAlign w:val="center"/>
          </w:tcPr>
          <w:p w:rsidR="00717ECF" w:rsidRPr="00B01B50" w:rsidRDefault="00717ECF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717ECF" w:rsidRPr="00B01B50" w:rsidRDefault="00717ECF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Юсупова Д.М.</w:t>
            </w:r>
          </w:p>
        </w:tc>
        <w:tc>
          <w:tcPr>
            <w:tcW w:w="18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«Школа танца.  Классический и народный танец»</w:t>
            </w:r>
          </w:p>
        </w:tc>
        <w:tc>
          <w:tcPr>
            <w:tcW w:w="1165" w:type="dxa"/>
            <w:vAlign w:val="center"/>
          </w:tcPr>
          <w:p w:rsidR="00717ECF" w:rsidRPr="00B01B50" w:rsidRDefault="00717ECF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ЦВР к.11</w:t>
            </w:r>
          </w:p>
        </w:tc>
        <w:tc>
          <w:tcPr>
            <w:tcW w:w="2101" w:type="dxa"/>
            <w:vAlign w:val="center"/>
          </w:tcPr>
          <w:p w:rsidR="00717ECF" w:rsidRPr="00B01B50" w:rsidRDefault="00717ECF" w:rsidP="00B01B50">
            <w:pPr>
              <w:ind w:right="-120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хореография</w:t>
            </w:r>
          </w:p>
        </w:tc>
        <w:tc>
          <w:tcPr>
            <w:tcW w:w="11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8-16лет</w:t>
            </w:r>
          </w:p>
        </w:tc>
        <w:tc>
          <w:tcPr>
            <w:tcW w:w="128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4 года</w:t>
            </w:r>
          </w:p>
        </w:tc>
        <w:tc>
          <w:tcPr>
            <w:tcW w:w="2035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комплексная</w:t>
            </w:r>
          </w:p>
        </w:tc>
        <w:tc>
          <w:tcPr>
            <w:tcW w:w="128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авторская</w:t>
            </w:r>
          </w:p>
        </w:tc>
        <w:tc>
          <w:tcPr>
            <w:tcW w:w="2824" w:type="dxa"/>
            <w:vAlign w:val="center"/>
          </w:tcPr>
          <w:p w:rsidR="00717ECF" w:rsidRPr="00B01B50" w:rsidRDefault="00717ECF" w:rsidP="00B01B50">
            <w:pPr>
              <w:ind w:firstLine="6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Лауреат 3 ст. Регионального конкурса методических разработок хореографического искусства «Жемчужина», Чистополь, 2019</w:t>
            </w:r>
          </w:p>
        </w:tc>
      </w:tr>
      <w:tr w:rsidR="00B01B50" w:rsidRPr="00B01B50" w:rsidTr="00B01B50">
        <w:trPr>
          <w:gridAfter w:val="1"/>
          <w:wAfter w:w="9" w:type="dxa"/>
        </w:trPr>
        <w:tc>
          <w:tcPr>
            <w:tcW w:w="364" w:type="dxa"/>
            <w:vAlign w:val="center"/>
          </w:tcPr>
          <w:p w:rsidR="00717ECF" w:rsidRPr="00B01B50" w:rsidRDefault="00717ECF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717ECF" w:rsidRPr="00B01B50" w:rsidRDefault="00717ECF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Усманов И.А.</w:t>
            </w:r>
          </w:p>
          <w:p w:rsidR="00717ECF" w:rsidRPr="00B01B50" w:rsidRDefault="00717ECF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Султеева</w:t>
            </w:r>
            <w:proofErr w:type="spellEnd"/>
            <w:r w:rsidRPr="00B01B50">
              <w:rPr>
                <w:rFonts w:ascii="Times New Roman" w:hAnsi="Times New Roman" w:cs="Times New Roman"/>
                <w:sz w:val="20"/>
                <w:szCs w:val="20"/>
              </w:rPr>
              <w:t xml:space="preserve"> Э.Ф.</w:t>
            </w:r>
          </w:p>
        </w:tc>
        <w:tc>
          <w:tcPr>
            <w:tcW w:w="18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Школа танца «Ритмика»</w:t>
            </w:r>
          </w:p>
        </w:tc>
        <w:tc>
          <w:tcPr>
            <w:tcW w:w="1165" w:type="dxa"/>
            <w:vAlign w:val="center"/>
          </w:tcPr>
          <w:p w:rsidR="00717ECF" w:rsidRPr="00B01B50" w:rsidRDefault="00717ECF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ЦВР к.8, 10</w:t>
            </w:r>
          </w:p>
        </w:tc>
        <w:tc>
          <w:tcPr>
            <w:tcW w:w="2101" w:type="dxa"/>
            <w:vAlign w:val="center"/>
          </w:tcPr>
          <w:p w:rsidR="00717ECF" w:rsidRPr="00B01B50" w:rsidRDefault="00717ECF" w:rsidP="00B01B50">
            <w:pPr>
              <w:ind w:right="-120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хореография</w:t>
            </w:r>
          </w:p>
        </w:tc>
        <w:tc>
          <w:tcPr>
            <w:tcW w:w="11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4-7лет</w:t>
            </w:r>
          </w:p>
        </w:tc>
        <w:tc>
          <w:tcPr>
            <w:tcW w:w="128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2035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128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авторская</w:t>
            </w:r>
          </w:p>
        </w:tc>
        <w:tc>
          <w:tcPr>
            <w:tcW w:w="282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 xml:space="preserve">Лауреат 2 ст., конкурс методических пособий педагогов дополнительного образования художественной направленности, </w:t>
            </w:r>
            <w:proofErr w:type="spellStart"/>
            <w:r w:rsidRPr="00B01B50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г.Н.Челны</w:t>
            </w:r>
            <w:proofErr w:type="spellEnd"/>
            <w:r w:rsidRPr="00B01B50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 xml:space="preserve"> 2021г</w:t>
            </w:r>
          </w:p>
        </w:tc>
      </w:tr>
      <w:tr w:rsidR="00B01B50" w:rsidRPr="00B01B50" w:rsidTr="00B01B50">
        <w:trPr>
          <w:gridAfter w:val="1"/>
          <w:wAfter w:w="9" w:type="dxa"/>
        </w:trPr>
        <w:tc>
          <w:tcPr>
            <w:tcW w:w="364" w:type="dxa"/>
            <w:vAlign w:val="center"/>
          </w:tcPr>
          <w:p w:rsidR="00717ECF" w:rsidRPr="00B01B50" w:rsidRDefault="00717ECF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717ECF" w:rsidRPr="00B01B50" w:rsidRDefault="00717ECF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717ECF" w:rsidRPr="00B01B50" w:rsidRDefault="00717ECF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Закирова Р.М.</w:t>
            </w:r>
          </w:p>
          <w:p w:rsidR="00717ECF" w:rsidRPr="00B01B50" w:rsidRDefault="00717ECF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Юсупова Д.М.</w:t>
            </w:r>
          </w:p>
        </w:tc>
        <w:tc>
          <w:tcPr>
            <w:tcW w:w="18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Школа танца «Ансамбль»</w:t>
            </w:r>
          </w:p>
        </w:tc>
        <w:tc>
          <w:tcPr>
            <w:tcW w:w="1165" w:type="dxa"/>
            <w:vAlign w:val="center"/>
          </w:tcPr>
          <w:p w:rsidR="00717ECF" w:rsidRPr="00B01B50" w:rsidRDefault="00717ECF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ЦВР к.8,10</w:t>
            </w:r>
          </w:p>
        </w:tc>
        <w:tc>
          <w:tcPr>
            <w:tcW w:w="2101" w:type="dxa"/>
            <w:vAlign w:val="center"/>
          </w:tcPr>
          <w:p w:rsidR="00717ECF" w:rsidRPr="00B01B50" w:rsidRDefault="00717ECF" w:rsidP="00B01B50">
            <w:pPr>
              <w:ind w:right="-120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хореография</w:t>
            </w:r>
          </w:p>
        </w:tc>
        <w:tc>
          <w:tcPr>
            <w:tcW w:w="11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8-16лет</w:t>
            </w:r>
          </w:p>
        </w:tc>
        <w:tc>
          <w:tcPr>
            <w:tcW w:w="128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</w:tc>
        <w:tc>
          <w:tcPr>
            <w:tcW w:w="2035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128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авторская</w:t>
            </w:r>
          </w:p>
        </w:tc>
        <w:tc>
          <w:tcPr>
            <w:tcW w:w="282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Диплом лауреата 2 </w:t>
            </w:r>
            <w:proofErr w:type="spellStart"/>
            <w:r w:rsidRPr="00B01B50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ст.в</w:t>
            </w:r>
            <w:proofErr w:type="spellEnd"/>
            <w:r w:rsidRPr="00B01B50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 Региональном конкурсе методических пособий педагогов дополнительного образования художественной направленности Набережные Челны 2021</w:t>
            </w:r>
          </w:p>
        </w:tc>
      </w:tr>
      <w:tr w:rsidR="00B01B50" w:rsidRPr="00B01B50" w:rsidTr="00B01B50">
        <w:tc>
          <w:tcPr>
            <w:tcW w:w="15677" w:type="dxa"/>
            <w:gridSpan w:val="11"/>
            <w:vAlign w:val="center"/>
          </w:tcPr>
          <w:p w:rsidR="00717ECF" w:rsidRPr="00B01B50" w:rsidRDefault="00717ECF" w:rsidP="00B01B5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b/>
                <w:sz w:val="20"/>
                <w:szCs w:val="20"/>
              </w:rPr>
              <w:t>Физкультурно-спортивная направленность</w:t>
            </w:r>
          </w:p>
        </w:tc>
      </w:tr>
      <w:tr w:rsidR="00B01B50" w:rsidRPr="00B01B50" w:rsidTr="00B01B50">
        <w:trPr>
          <w:gridAfter w:val="1"/>
          <w:wAfter w:w="9" w:type="dxa"/>
          <w:trHeight w:val="423"/>
        </w:trPr>
        <w:tc>
          <w:tcPr>
            <w:tcW w:w="364" w:type="dxa"/>
            <w:vAlign w:val="center"/>
          </w:tcPr>
          <w:p w:rsidR="00717ECF" w:rsidRPr="00B01B50" w:rsidRDefault="00717ECF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717ECF" w:rsidRPr="00B01B50" w:rsidRDefault="00717ECF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Зиятдинов Р.Р.</w:t>
            </w:r>
          </w:p>
          <w:p w:rsidR="00717ECF" w:rsidRPr="00B01B50" w:rsidRDefault="00717ECF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Зарипов И.А.</w:t>
            </w:r>
          </w:p>
        </w:tc>
        <w:tc>
          <w:tcPr>
            <w:tcW w:w="18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Борьба на поясах</w:t>
            </w:r>
          </w:p>
        </w:tc>
        <w:tc>
          <w:tcPr>
            <w:tcW w:w="1165" w:type="dxa"/>
            <w:vAlign w:val="center"/>
          </w:tcPr>
          <w:p w:rsidR="00717ECF" w:rsidRPr="00B01B50" w:rsidRDefault="00717ECF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Гим.2</w:t>
            </w:r>
          </w:p>
        </w:tc>
        <w:tc>
          <w:tcPr>
            <w:tcW w:w="2101" w:type="dxa"/>
            <w:vAlign w:val="center"/>
          </w:tcPr>
          <w:p w:rsidR="00717ECF" w:rsidRPr="00B01B50" w:rsidRDefault="00717ECF" w:rsidP="00B01B50">
            <w:pPr>
              <w:ind w:right="-1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физк</w:t>
            </w:r>
            <w:proofErr w:type="spellEnd"/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. и-спорт</w:t>
            </w:r>
          </w:p>
        </w:tc>
        <w:tc>
          <w:tcPr>
            <w:tcW w:w="11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7-18 лет</w:t>
            </w:r>
          </w:p>
        </w:tc>
        <w:tc>
          <w:tcPr>
            <w:tcW w:w="1280" w:type="dxa"/>
            <w:vAlign w:val="center"/>
          </w:tcPr>
          <w:p w:rsidR="00717ECF" w:rsidRPr="00B01B50" w:rsidRDefault="00D40394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bookmarkStart w:id="0" w:name="_GoBack"/>
            <w:bookmarkEnd w:id="0"/>
            <w:r w:rsidR="00717ECF" w:rsidRPr="00B01B50">
              <w:rPr>
                <w:rFonts w:ascii="Times New Roman" w:hAnsi="Times New Roman" w:cs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2035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128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модифиц</w:t>
            </w:r>
            <w:proofErr w:type="spellEnd"/>
          </w:p>
        </w:tc>
        <w:tc>
          <w:tcPr>
            <w:tcW w:w="282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1B50" w:rsidRPr="00B01B50" w:rsidTr="00B01B50">
        <w:tc>
          <w:tcPr>
            <w:tcW w:w="15677" w:type="dxa"/>
            <w:gridSpan w:val="11"/>
            <w:vAlign w:val="center"/>
          </w:tcPr>
          <w:p w:rsidR="00717ECF" w:rsidRPr="00B01B50" w:rsidRDefault="00717ECF" w:rsidP="00B01B5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Социально-гуманитарная направленность</w:t>
            </w:r>
          </w:p>
        </w:tc>
      </w:tr>
      <w:tr w:rsidR="00B01B50" w:rsidRPr="00B01B50" w:rsidTr="00B01B50">
        <w:trPr>
          <w:gridAfter w:val="1"/>
          <w:wAfter w:w="9" w:type="dxa"/>
        </w:trPr>
        <w:tc>
          <w:tcPr>
            <w:tcW w:w="364" w:type="dxa"/>
            <w:vAlign w:val="center"/>
          </w:tcPr>
          <w:p w:rsidR="00717ECF" w:rsidRPr="00B01B50" w:rsidRDefault="00717ECF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717ECF" w:rsidRPr="00B01B50" w:rsidRDefault="00717ECF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Даниличева П.С.</w:t>
            </w:r>
          </w:p>
        </w:tc>
        <w:tc>
          <w:tcPr>
            <w:tcW w:w="18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«Занимательная грамматика»</w:t>
            </w:r>
          </w:p>
        </w:tc>
        <w:tc>
          <w:tcPr>
            <w:tcW w:w="1165" w:type="dxa"/>
            <w:vAlign w:val="center"/>
          </w:tcPr>
          <w:p w:rsidR="00717ECF" w:rsidRPr="00B01B50" w:rsidRDefault="00717ECF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ЦВР</w:t>
            </w:r>
          </w:p>
        </w:tc>
        <w:tc>
          <w:tcPr>
            <w:tcW w:w="2101" w:type="dxa"/>
            <w:vAlign w:val="center"/>
          </w:tcPr>
          <w:p w:rsidR="00717ECF" w:rsidRPr="00B01B50" w:rsidRDefault="00717ECF" w:rsidP="00B01B50">
            <w:pPr>
              <w:ind w:right="-120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1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B01B5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</w:t>
            </w: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7лет</w:t>
            </w:r>
          </w:p>
        </w:tc>
        <w:tc>
          <w:tcPr>
            <w:tcW w:w="128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2035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128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авторская</w:t>
            </w:r>
          </w:p>
        </w:tc>
        <w:tc>
          <w:tcPr>
            <w:tcW w:w="282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 xml:space="preserve">1 место </w:t>
            </w:r>
            <w:r w:rsidRPr="00B01B5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 xml:space="preserve"> Всероссийский конкурс профессионального мастерства «Делюсь опытом», Чебоксары 2022</w:t>
            </w:r>
          </w:p>
        </w:tc>
      </w:tr>
      <w:tr w:rsidR="00B01B50" w:rsidRPr="00B01B50" w:rsidTr="00B01B50">
        <w:trPr>
          <w:gridAfter w:val="1"/>
          <w:wAfter w:w="9" w:type="dxa"/>
        </w:trPr>
        <w:tc>
          <w:tcPr>
            <w:tcW w:w="364" w:type="dxa"/>
            <w:vAlign w:val="center"/>
          </w:tcPr>
          <w:p w:rsidR="00717ECF" w:rsidRPr="00B01B50" w:rsidRDefault="00717ECF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717ECF" w:rsidRPr="00B01B50" w:rsidRDefault="00717ECF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Нурмухаметова М.Х.</w:t>
            </w:r>
          </w:p>
          <w:p w:rsidR="00717ECF" w:rsidRPr="00B01B50" w:rsidRDefault="00717ECF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Исмагилова А.Ф.</w:t>
            </w:r>
          </w:p>
          <w:p w:rsidR="00717ECF" w:rsidRPr="00B01B50" w:rsidRDefault="00717ECF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 xml:space="preserve"> Хайруллина И.М. </w:t>
            </w:r>
          </w:p>
          <w:p w:rsidR="00717ECF" w:rsidRPr="00B01B50" w:rsidRDefault="00717ECF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Шульдякова Н.В.</w:t>
            </w:r>
          </w:p>
        </w:tc>
        <w:tc>
          <w:tcPr>
            <w:tcW w:w="18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«Школа раннего развития «Филиппок»</w:t>
            </w:r>
          </w:p>
        </w:tc>
        <w:tc>
          <w:tcPr>
            <w:tcW w:w="1165" w:type="dxa"/>
            <w:vAlign w:val="center"/>
          </w:tcPr>
          <w:p w:rsidR="00717ECF" w:rsidRPr="00B01B50" w:rsidRDefault="00717ECF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ЦВР к.2,3,5,6</w:t>
            </w:r>
          </w:p>
        </w:tc>
        <w:tc>
          <w:tcPr>
            <w:tcW w:w="2101" w:type="dxa"/>
            <w:vAlign w:val="center"/>
          </w:tcPr>
          <w:p w:rsidR="00717ECF" w:rsidRPr="00B01B50" w:rsidRDefault="00717ECF" w:rsidP="00B01B50">
            <w:pPr>
              <w:ind w:right="-120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развитие речи, изобразительная деятельность</w:t>
            </w:r>
          </w:p>
        </w:tc>
        <w:tc>
          <w:tcPr>
            <w:tcW w:w="11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4-7лет</w:t>
            </w:r>
          </w:p>
        </w:tc>
        <w:tc>
          <w:tcPr>
            <w:tcW w:w="128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2035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комплексная</w:t>
            </w:r>
          </w:p>
        </w:tc>
        <w:tc>
          <w:tcPr>
            <w:tcW w:w="128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авторская</w:t>
            </w:r>
          </w:p>
        </w:tc>
        <w:tc>
          <w:tcPr>
            <w:tcW w:w="282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Диплом 2 степени Республиканского этапа VI Всероссийского конкурса авторских программ дополнительного образования детей, 2004, диплом 1 степени Чебоксары, 2018</w:t>
            </w:r>
          </w:p>
        </w:tc>
      </w:tr>
      <w:tr w:rsidR="00B01B50" w:rsidRPr="00B01B50" w:rsidTr="00B01B50">
        <w:trPr>
          <w:gridAfter w:val="1"/>
          <w:wAfter w:w="9" w:type="dxa"/>
        </w:trPr>
        <w:tc>
          <w:tcPr>
            <w:tcW w:w="364" w:type="dxa"/>
            <w:vAlign w:val="center"/>
          </w:tcPr>
          <w:p w:rsidR="00717ECF" w:rsidRPr="00B01B50" w:rsidRDefault="00717ECF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717ECF" w:rsidRPr="00B01B50" w:rsidRDefault="00717ECF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Нагимуллина</w:t>
            </w:r>
            <w:proofErr w:type="spellEnd"/>
          </w:p>
          <w:p w:rsidR="00717ECF" w:rsidRPr="00B01B50" w:rsidRDefault="00717ECF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Л.Р.</w:t>
            </w:r>
          </w:p>
        </w:tc>
        <w:tc>
          <w:tcPr>
            <w:tcW w:w="18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«Мир чисел»</w:t>
            </w:r>
          </w:p>
        </w:tc>
        <w:tc>
          <w:tcPr>
            <w:tcW w:w="1165" w:type="dxa"/>
            <w:vAlign w:val="center"/>
          </w:tcPr>
          <w:p w:rsidR="00717ECF" w:rsidRPr="00B01B50" w:rsidRDefault="00717ECF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Г. 2</w:t>
            </w:r>
          </w:p>
        </w:tc>
        <w:tc>
          <w:tcPr>
            <w:tcW w:w="2101" w:type="dxa"/>
            <w:vAlign w:val="center"/>
          </w:tcPr>
          <w:p w:rsidR="00717ECF" w:rsidRPr="00B01B50" w:rsidRDefault="00717ECF" w:rsidP="00B01B50">
            <w:pPr>
              <w:ind w:right="-120"/>
              <w:rPr>
                <w:rStyle w:val="29pt"/>
                <w:rFonts w:eastAsiaTheme="minorHAnsi"/>
                <w:b w:val="0"/>
                <w:color w:val="auto"/>
                <w:sz w:val="20"/>
                <w:szCs w:val="20"/>
              </w:rPr>
            </w:pPr>
            <w:r w:rsidRPr="00B01B50">
              <w:rPr>
                <w:rStyle w:val="29pt"/>
                <w:rFonts w:eastAsiaTheme="minorHAnsi"/>
                <w:b w:val="0"/>
                <w:color w:val="auto"/>
                <w:sz w:val="20"/>
                <w:szCs w:val="20"/>
              </w:rPr>
              <w:t>математика</w:t>
            </w:r>
          </w:p>
        </w:tc>
        <w:tc>
          <w:tcPr>
            <w:tcW w:w="11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7-11 лет</w:t>
            </w:r>
          </w:p>
        </w:tc>
        <w:tc>
          <w:tcPr>
            <w:tcW w:w="128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1 год</w:t>
            </w:r>
          </w:p>
        </w:tc>
        <w:tc>
          <w:tcPr>
            <w:tcW w:w="2035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128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модифиц</w:t>
            </w:r>
          </w:p>
        </w:tc>
        <w:tc>
          <w:tcPr>
            <w:tcW w:w="282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1B50" w:rsidRPr="00B01B50" w:rsidTr="00B01B50">
        <w:trPr>
          <w:gridAfter w:val="1"/>
          <w:wAfter w:w="9" w:type="dxa"/>
          <w:trHeight w:val="454"/>
        </w:trPr>
        <w:tc>
          <w:tcPr>
            <w:tcW w:w="364" w:type="dxa"/>
            <w:vAlign w:val="center"/>
          </w:tcPr>
          <w:p w:rsidR="00717ECF" w:rsidRPr="00B01B50" w:rsidRDefault="00717ECF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717ECF" w:rsidRPr="00B01B50" w:rsidRDefault="00717ECF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Ахмадиева</w:t>
            </w:r>
            <w:proofErr w:type="spellEnd"/>
            <w:r w:rsidRPr="00B01B50">
              <w:rPr>
                <w:rFonts w:ascii="Times New Roman" w:hAnsi="Times New Roman" w:cs="Times New Roman"/>
                <w:sz w:val="20"/>
                <w:szCs w:val="20"/>
              </w:rPr>
              <w:t xml:space="preserve"> Л.В.</w:t>
            </w:r>
          </w:p>
        </w:tc>
        <w:tc>
          <w:tcPr>
            <w:tcW w:w="18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«Эврика»</w:t>
            </w:r>
          </w:p>
        </w:tc>
        <w:tc>
          <w:tcPr>
            <w:tcW w:w="1165" w:type="dxa"/>
            <w:vAlign w:val="center"/>
          </w:tcPr>
          <w:p w:rsidR="00717ECF" w:rsidRPr="00B01B50" w:rsidRDefault="00717ECF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Г. 2</w:t>
            </w:r>
          </w:p>
        </w:tc>
        <w:tc>
          <w:tcPr>
            <w:tcW w:w="2101" w:type="dxa"/>
            <w:vAlign w:val="center"/>
          </w:tcPr>
          <w:p w:rsidR="00717ECF" w:rsidRPr="00B01B50" w:rsidRDefault="00717ECF" w:rsidP="00B01B50">
            <w:pPr>
              <w:ind w:right="-120"/>
              <w:rPr>
                <w:rStyle w:val="29pt"/>
                <w:rFonts w:eastAsiaTheme="minorHAnsi"/>
                <w:color w:val="auto"/>
                <w:sz w:val="20"/>
                <w:szCs w:val="20"/>
              </w:rPr>
            </w:pPr>
            <w:r w:rsidRPr="00B01B50">
              <w:rPr>
                <w:rStyle w:val="29pt"/>
                <w:rFonts w:eastAsiaTheme="minorHAnsi"/>
                <w:b w:val="0"/>
                <w:color w:val="auto"/>
                <w:sz w:val="20"/>
                <w:szCs w:val="20"/>
              </w:rPr>
              <w:t>физика</w:t>
            </w:r>
          </w:p>
        </w:tc>
        <w:tc>
          <w:tcPr>
            <w:tcW w:w="11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12-16лет</w:t>
            </w:r>
          </w:p>
        </w:tc>
        <w:tc>
          <w:tcPr>
            <w:tcW w:w="128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1 год</w:t>
            </w:r>
          </w:p>
        </w:tc>
        <w:tc>
          <w:tcPr>
            <w:tcW w:w="2035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128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модифиц</w:t>
            </w:r>
            <w:proofErr w:type="spellEnd"/>
          </w:p>
        </w:tc>
        <w:tc>
          <w:tcPr>
            <w:tcW w:w="282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1B50" w:rsidRPr="00B01B50" w:rsidTr="00B01B50">
        <w:trPr>
          <w:trHeight w:val="321"/>
        </w:trPr>
        <w:tc>
          <w:tcPr>
            <w:tcW w:w="15677" w:type="dxa"/>
            <w:gridSpan w:val="11"/>
            <w:vAlign w:val="center"/>
          </w:tcPr>
          <w:p w:rsidR="00717ECF" w:rsidRPr="00B01B50" w:rsidRDefault="00717ECF" w:rsidP="00B01B5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b/>
                <w:sz w:val="20"/>
                <w:szCs w:val="20"/>
              </w:rPr>
              <w:t>Техническая направленность</w:t>
            </w:r>
          </w:p>
        </w:tc>
      </w:tr>
      <w:tr w:rsidR="00B01B50" w:rsidRPr="00B01B50" w:rsidTr="00B01B50">
        <w:trPr>
          <w:gridAfter w:val="1"/>
          <w:wAfter w:w="9" w:type="dxa"/>
        </w:trPr>
        <w:tc>
          <w:tcPr>
            <w:tcW w:w="364" w:type="dxa"/>
            <w:vAlign w:val="center"/>
          </w:tcPr>
          <w:p w:rsidR="00717ECF" w:rsidRPr="00B01B50" w:rsidRDefault="00717ECF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717ECF" w:rsidRPr="00B01B50" w:rsidRDefault="00717ECF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Скворцов Е.В.</w:t>
            </w:r>
          </w:p>
        </w:tc>
        <w:tc>
          <w:tcPr>
            <w:tcW w:w="18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«Юный техник»</w:t>
            </w:r>
          </w:p>
        </w:tc>
        <w:tc>
          <w:tcPr>
            <w:tcW w:w="1165" w:type="dxa"/>
            <w:vAlign w:val="center"/>
          </w:tcPr>
          <w:p w:rsidR="00717ECF" w:rsidRPr="00B01B50" w:rsidRDefault="00717ECF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ЦВР</w:t>
            </w:r>
          </w:p>
        </w:tc>
        <w:tc>
          <w:tcPr>
            <w:tcW w:w="2101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Style w:val="29pt"/>
                <w:rFonts w:eastAsiaTheme="minorHAnsi"/>
                <w:b w:val="0"/>
                <w:color w:val="auto"/>
                <w:sz w:val="20"/>
                <w:szCs w:val="20"/>
              </w:rPr>
              <w:t>автомотоспорт, механика</w:t>
            </w:r>
          </w:p>
        </w:tc>
        <w:tc>
          <w:tcPr>
            <w:tcW w:w="11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 xml:space="preserve">14-18лет </w:t>
            </w:r>
          </w:p>
        </w:tc>
        <w:tc>
          <w:tcPr>
            <w:tcW w:w="128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2 года</w:t>
            </w:r>
          </w:p>
        </w:tc>
        <w:tc>
          <w:tcPr>
            <w:tcW w:w="2035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128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модифиц</w:t>
            </w:r>
          </w:p>
        </w:tc>
        <w:tc>
          <w:tcPr>
            <w:tcW w:w="282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1B50" w:rsidRPr="00B01B50" w:rsidTr="00B01B50">
        <w:trPr>
          <w:gridAfter w:val="1"/>
          <w:wAfter w:w="9" w:type="dxa"/>
        </w:trPr>
        <w:tc>
          <w:tcPr>
            <w:tcW w:w="364" w:type="dxa"/>
            <w:vAlign w:val="center"/>
          </w:tcPr>
          <w:p w:rsidR="00717ECF" w:rsidRPr="00B01B50" w:rsidRDefault="00717ECF" w:rsidP="00B01B50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Align w:val="center"/>
          </w:tcPr>
          <w:p w:rsidR="00717ECF" w:rsidRPr="00B01B50" w:rsidRDefault="00717ECF" w:rsidP="00B01B50">
            <w:pPr>
              <w:ind w:right="-58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Трифонова А.В.</w:t>
            </w:r>
          </w:p>
        </w:tc>
        <w:tc>
          <w:tcPr>
            <w:tcW w:w="18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«Техническое конструирование»</w:t>
            </w:r>
          </w:p>
        </w:tc>
        <w:tc>
          <w:tcPr>
            <w:tcW w:w="1165" w:type="dxa"/>
            <w:vAlign w:val="center"/>
          </w:tcPr>
          <w:p w:rsidR="00717ECF" w:rsidRPr="00B01B50" w:rsidRDefault="00717ECF" w:rsidP="00B01B50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ЦВР к.14</w:t>
            </w:r>
          </w:p>
        </w:tc>
        <w:tc>
          <w:tcPr>
            <w:tcW w:w="2101" w:type="dxa"/>
            <w:vAlign w:val="center"/>
          </w:tcPr>
          <w:p w:rsidR="00717ECF" w:rsidRPr="00B01B50" w:rsidRDefault="00717ECF" w:rsidP="00B01B50">
            <w:pPr>
              <w:ind w:right="-120"/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Style w:val="29pt"/>
                <w:rFonts w:eastAsiaTheme="minorHAnsi"/>
                <w:b w:val="0"/>
                <w:color w:val="auto"/>
                <w:sz w:val="20"/>
                <w:szCs w:val="20"/>
              </w:rPr>
              <w:t>декоративно-прикладное искусство</w:t>
            </w:r>
          </w:p>
        </w:tc>
        <w:tc>
          <w:tcPr>
            <w:tcW w:w="113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7-10лет</w:t>
            </w:r>
          </w:p>
        </w:tc>
        <w:tc>
          <w:tcPr>
            <w:tcW w:w="1280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2 года</w:t>
            </w:r>
          </w:p>
        </w:tc>
        <w:tc>
          <w:tcPr>
            <w:tcW w:w="2035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однопрофильная</w:t>
            </w:r>
          </w:p>
        </w:tc>
        <w:tc>
          <w:tcPr>
            <w:tcW w:w="128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hAnsi="Times New Roman" w:cs="Times New Roman"/>
                <w:sz w:val="20"/>
                <w:szCs w:val="20"/>
              </w:rPr>
              <w:t>авторская</w:t>
            </w:r>
          </w:p>
        </w:tc>
        <w:tc>
          <w:tcPr>
            <w:tcW w:w="2824" w:type="dxa"/>
            <w:vAlign w:val="center"/>
          </w:tcPr>
          <w:p w:rsidR="00717ECF" w:rsidRPr="00B01B50" w:rsidRDefault="00717ECF" w:rsidP="00B01B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B50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диплом за 2 место республиканского конкурса технического творчества и современных технологий «ТехноФест-2019» в номинации «Мое педагогическое кредо», Нижнекамск 2019</w:t>
            </w:r>
          </w:p>
        </w:tc>
      </w:tr>
    </w:tbl>
    <w:p w:rsidR="000003BE" w:rsidRPr="00B01B50" w:rsidRDefault="000003BE" w:rsidP="00D13041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A82FEF" w:rsidRPr="00B01B50" w:rsidRDefault="00A82FEF" w:rsidP="00D13041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D10E40" w:rsidRPr="00B01B50" w:rsidRDefault="00D10E40" w:rsidP="00D13041">
      <w:pPr>
        <w:spacing w:after="0"/>
        <w:rPr>
          <w:rFonts w:ascii="Times New Roman" w:hAnsi="Times New Roman" w:cs="Times New Roman"/>
          <w:sz w:val="18"/>
          <w:szCs w:val="18"/>
        </w:rPr>
      </w:pPr>
    </w:p>
    <w:sectPr w:rsidR="00D10E40" w:rsidRPr="00B01B50" w:rsidSect="005A341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13715B"/>
    <w:multiLevelType w:val="hybridMultilevel"/>
    <w:tmpl w:val="13CA6C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A52949"/>
    <w:multiLevelType w:val="hybridMultilevel"/>
    <w:tmpl w:val="13C602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476618"/>
    <w:multiLevelType w:val="hybridMultilevel"/>
    <w:tmpl w:val="0626599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76421F1A"/>
    <w:multiLevelType w:val="hybridMultilevel"/>
    <w:tmpl w:val="D9E4858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E11296D"/>
    <w:multiLevelType w:val="hybridMultilevel"/>
    <w:tmpl w:val="D15E9E52"/>
    <w:lvl w:ilvl="0" w:tplc="705017F0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Formatting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C97"/>
    <w:rsid w:val="000003BE"/>
    <w:rsid w:val="00020F1B"/>
    <w:rsid w:val="00025111"/>
    <w:rsid w:val="00033B98"/>
    <w:rsid w:val="000731E0"/>
    <w:rsid w:val="00073CCC"/>
    <w:rsid w:val="00075B60"/>
    <w:rsid w:val="000866E5"/>
    <w:rsid w:val="000A4082"/>
    <w:rsid w:val="000B3435"/>
    <w:rsid w:val="000B75A2"/>
    <w:rsid w:val="000C2E01"/>
    <w:rsid w:val="000D3017"/>
    <w:rsid w:val="000D4263"/>
    <w:rsid w:val="000E0C6E"/>
    <w:rsid w:val="000E6EA2"/>
    <w:rsid w:val="000F2AB9"/>
    <w:rsid w:val="0010116E"/>
    <w:rsid w:val="00117AA5"/>
    <w:rsid w:val="0012557C"/>
    <w:rsid w:val="0013062D"/>
    <w:rsid w:val="00146554"/>
    <w:rsid w:val="0015142B"/>
    <w:rsid w:val="001524DC"/>
    <w:rsid w:val="0016114D"/>
    <w:rsid w:val="0017501B"/>
    <w:rsid w:val="00183028"/>
    <w:rsid w:val="00183AA5"/>
    <w:rsid w:val="0018784E"/>
    <w:rsid w:val="00187B4A"/>
    <w:rsid w:val="00196DE9"/>
    <w:rsid w:val="001972ED"/>
    <w:rsid w:val="001A64B1"/>
    <w:rsid w:val="001B0A95"/>
    <w:rsid w:val="001B50F1"/>
    <w:rsid w:val="001C223A"/>
    <w:rsid w:val="001C4FB7"/>
    <w:rsid w:val="001C5DC7"/>
    <w:rsid w:val="001E188C"/>
    <w:rsid w:val="001F4FDD"/>
    <w:rsid w:val="001F5515"/>
    <w:rsid w:val="00205B16"/>
    <w:rsid w:val="002110BB"/>
    <w:rsid w:val="00220D28"/>
    <w:rsid w:val="00227A9F"/>
    <w:rsid w:val="0023315E"/>
    <w:rsid w:val="0024453E"/>
    <w:rsid w:val="00244B6B"/>
    <w:rsid w:val="00246644"/>
    <w:rsid w:val="002503F6"/>
    <w:rsid w:val="002504EB"/>
    <w:rsid w:val="002512B4"/>
    <w:rsid w:val="00251E2D"/>
    <w:rsid w:val="0025331C"/>
    <w:rsid w:val="00261601"/>
    <w:rsid w:val="00267CAE"/>
    <w:rsid w:val="002814F5"/>
    <w:rsid w:val="00281CCA"/>
    <w:rsid w:val="00283D18"/>
    <w:rsid w:val="00286FAC"/>
    <w:rsid w:val="00287C59"/>
    <w:rsid w:val="0029082B"/>
    <w:rsid w:val="002D0A2C"/>
    <w:rsid w:val="002D2D6F"/>
    <w:rsid w:val="002F2890"/>
    <w:rsid w:val="002F3F9E"/>
    <w:rsid w:val="002F4721"/>
    <w:rsid w:val="002F7B8C"/>
    <w:rsid w:val="00302AFA"/>
    <w:rsid w:val="00304E90"/>
    <w:rsid w:val="00305687"/>
    <w:rsid w:val="003057E6"/>
    <w:rsid w:val="00315D8B"/>
    <w:rsid w:val="00316F7D"/>
    <w:rsid w:val="00322C67"/>
    <w:rsid w:val="00326B62"/>
    <w:rsid w:val="00345383"/>
    <w:rsid w:val="00353841"/>
    <w:rsid w:val="003554D6"/>
    <w:rsid w:val="00366682"/>
    <w:rsid w:val="00370387"/>
    <w:rsid w:val="00382E50"/>
    <w:rsid w:val="003837AF"/>
    <w:rsid w:val="00384AC6"/>
    <w:rsid w:val="003966EF"/>
    <w:rsid w:val="003C557E"/>
    <w:rsid w:val="003C7990"/>
    <w:rsid w:val="003E0F61"/>
    <w:rsid w:val="003E3096"/>
    <w:rsid w:val="003F063B"/>
    <w:rsid w:val="003F11CE"/>
    <w:rsid w:val="003F1936"/>
    <w:rsid w:val="00422930"/>
    <w:rsid w:val="00427205"/>
    <w:rsid w:val="00431DB5"/>
    <w:rsid w:val="004353C7"/>
    <w:rsid w:val="00450CCA"/>
    <w:rsid w:val="00450DB2"/>
    <w:rsid w:val="00454A96"/>
    <w:rsid w:val="00454D8D"/>
    <w:rsid w:val="00461C19"/>
    <w:rsid w:val="004742F9"/>
    <w:rsid w:val="0048087A"/>
    <w:rsid w:val="004970F5"/>
    <w:rsid w:val="004A2E52"/>
    <w:rsid w:val="004B356F"/>
    <w:rsid w:val="004C05B9"/>
    <w:rsid w:val="004C6922"/>
    <w:rsid w:val="004D14A6"/>
    <w:rsid w:val="004D6BAB"/>
    <w:rsid w:val="004F4002"/>
    <w:rsid w:val="004F5C37"/>
    <w:rsid w:val="005115E2"/>
    <w:rsid w:val="00512C97"/>
    <w:rsid w:val="00514BF1"/>
    <w:rsid w:val="00515C9D"/>
    <w:rsid w:val="0051662B"/>
    <w:rsid w:val="00524F5D"/>
    <w:rsid w:val="005263F5"/>
    <w:rsid w:val="005472E2"/>
    <w:rsid w:val="00557B5D"/>
    <w:rsid w:val="005644A2"/>
    <w:rsid w:val="00571499"/>
    <w:rsid w:val="005854B2"/>
    <w:rsid w:val="0059344B"/>
    <w:rsid w:val="005953AC"/>
    <w:rsid w:val="005A341E"/>
    <w:rsid w:val="005B7B62"/>
    <w:rsid w:val="005C0975"/>
    <w:rsid w:val="005C4511"/>
    <w:rsid w:val="005D0ACE"/>
    <w:rsid w:val="005D3652"/>
    <w:rsid w:val="005D4B47"/>
    <w:rsid w:val="005F7CF0"/>
    <w:rsid w:val="0060346C"/>
    <w:rsid w:val="00607794"/>
    <w:rsid w:val="006243A0"/>
    <w:rsid w:val="006273E6"/>
    <w:rsid w:val="00636610"/>
    <w:rsid w:val="00636C75"/>
    <w:rsid w:val="00642A75"/>
    <w:rsid w:val="00646B16"/>
    <w:rsid w:val="00647D22"/>
    <w:rsid w:val="00661A8D"/>
    <w:rsid w:val="00663F18"/>
    <w:rsid w:val="00682D42"/>
    <w:rsid w:val="006840FF"/>
    <w:rsid w:val="006A1254"/>
    <w:rsid w:val="006A5920"/>
    <w:rsid w:val="006C06AB"/>
    <w:rsid w:val="006C3F68"/>
    <w:rsid w:val="006C5AAC"/>
    <w:rsid w:val="006D5D01"/>
    <w:rsid w:val="006D7E96"/>
    <w:rsid w:val="006E03EE"/>
    <w:rsid w:val="006E37CC"/>
    <w:rsid w:val="006F0C75"/>
    <w:rsid w:val="006F2BE2"/>
    <w:rsid w:val="00701AAB"/>
    <w:rsid w:val="00710A68"/>
    <w:rsid w:val="00712C70"/>
    <w:rsid w:val="0071762B"/>
    <w:rsid w:val="00717ECF"/>
    <w:rsid w:val="00724896"/>
    <w:rsid w:val="00725C6A"/>
    <w:rsid w:val="00726DA6"/>
    <w:rsid w:val="007305EB"/>
    <w:rsid w:val="007309C1"/>
    <w:rsid w:val="00742EDC"/>
    <w:rsid w:val="00760DEA"/>
    <w:rsid w:val="00765D16"/>
    <w:rsid w:val="007740EF"/>
    <w:rsid w:val="00774435"/>
    <w:rsid w:val="00791732"/>
    <w:rsid w:val="00792CDB"/>
    <w:rsid w:val="007B0A31"/>
    <w:rsid w:val="007B0E13"/>
    <w:rsid w:val="007B7EF9"/>
    <w:rsid w:val="007C09A5"/>
    <w:rsid w:val="007C16E7"/>
    <w:rsid w:val="007C5E9F"/>
    <w:rsid w:val="007E0CEF"/>
    <w:rsid w:val="007F3F40"/>
    <w:rsid w:val="007F6D9B"/>
    <w:rsid w:val="00811B14"/>
    <w:rsid w:val="00822628"/>
    <w:rsid w:val="0082765F"/>
    <w:rsid w:val="00834EE4"/>
    <w:rsid w:val="0084038F"/>
    <w:rsid w:val="00843AA9"/>
    <w:rsid w:val="00860DD2"/>
    <w:rsid w:val="00861995"/>
    <w:rsid w:val="008770C0"/>
    <w:rsid w:val="00881F1E"/>
    <w:rsid w:val="008945A0"/>
    <w:rsid w:val="00896494"/>
    <w:rsid w:val="008A1086"/>
    <w:rsid w:val="008A71DB"/>
    <w:rsid w:val="008B26EE"/>
    <w:rsid w:val="008C245D"/>
    <w:rsid w:val="008C3328"/>
    <w:rsid w:val="008C49E7"/>
    <w:rsid w:val="008C4E01"/>
    <w:rsid w:val="008C4F13"/>
    <w:rsid w:val="008C776E"/>
    <w:rsid w:val="008D7728"/>
    <w:rsid w:val="008E3D9C"/>
    <w:rsid w:val="00900A33"/>
    <w:rsid w:val="0090423E"/>
    <w:rsid w:val="00913443"/>
    <w:rsid w:val="00916854"/>
    <w:rsid w:val="00924BFC"/>
    <w:rsid w:val="00927B98"/>
    <w:rsid w:val="00943E6C"/>
    <w:rsid w:val="00945158"/>
    <w:rsid w:val="00947200"/>
    <w:rsid w:val="0095349A"/>
    <w:rsid w:val="0097775C"/>
    <w:rsid w:val="009842D5"/>
    <w:rsid w:val="00984342"/>
    <w:rsid w:val="00993054"/>
    <w:rsid w:val="009A5519"/>
    <w:rsid w:val="009B3EE4"/>
    <w:rsid w:val="009C6D47"/>
    <w:rsid w:val="009E29F0"/>
    <w:rsid w:val="009F6061"/>
    <w:rsid w:val="00A00C6C"/>
    <w:rsid w:val="00A0628E"/>
    <w:rsid w:val="00A23D04"/>
    <w:rsid w:val="00A41D3B"/>
    <w:rsid w:val="00A46D4B"/>
    <w:rsid w:val="00A57597"/>
    <w:rsid w:val="00A608DD"/>
    <w:rsid w:val="00A67865"/>
    <w:rsid w:val="00A82FEF"/>
    <w:rsid w:val="00A851B8"/>
    <w:rsid w:val="00A91096"/>
    <w:rsid w:val="00A91CBB"/>
    <w:rsid w:val="00A95EC6"/>
    <w:rsid w:val="00AA4E3B"/>
    <w:rsid w:val="00AB4593"/>
    <w:rsid w:val="00AB5AA5"/>
    <w:rsid w:val="00AB70D6"/>
    <w:rsid w:val="00AB7DE3"/>
    <w:rsid w:val="00AE3DBD"/>
    <w:rsid w:val="00AE5746"/>
    <w:rsid w:val="00AE5EFB"/>
    <w:rsid w:val="00AF2978"/>
    <w:rsid w:val="00B01B50"/>
    <w:rsid w:val="00B04525"/>
    <w:rsid w:val="00B05F66"/>
    <w:rsid w:val="00B17EEC"/>
    <w:rsid w:val="00B53BC3"/>
    <w:rsid w:val="00B5464E"/>
    <w:rsid w:val="00B60142"/>
    <w:rsid w:val="00B60F6E"/>
    <w:rsid w:val="00B8389E"/>
    <w:rsid w:val="00B909B3"/>
    <w:rsid w:val="00B964CA"/>
    <w:rsid w:val="00BA11AC"/>
    <w:rsid w:val="00BB0FF6"/>
    <w:rsid w:val="00BB6C0A"/>
    <w:rsid w:val="00BC6645"/>
    <w:rsid w:val="00BD17AF"/>
    <w:rsid w:val="00BD71EC"/>
    <w:rsid w:val="00BE30FA"/>
    <w:rsid w:val="00BE6A09"/>
    <w:rsid w:val="00C02824"/>
    <w:rsid w:val="00C131C9"/>
    <w:rsid w:val="00C25433"/>
    <w:rsid w:val="00C25965"/>
    <w:rsid w:val="00C343FF"/>
    <w:rsid w:val="00C356B1"/>
    <w:rsid w:val="00C43157"/>
    <w:rsid w:val="00C44346"/>
    <w:rsid w:val="00C44681"/>
    <w:rsid w:val="00C45F4D"/>
    <w:rsid w:val="00C463AE"/>
    <w:rsid w:val="00C54DEB"/>
    <w:rsid w:val="00C56691"/>
    <w:rsid w:val="00C569E7"/>
    <w:rsid w:val="00C6606E"/>
    <w:rsid w:val="00C70FF9"/>
    <w:rsid w:val="00C74878"/>
    <w:rsid w:val="00CB3149"/>
    <w:rsid w:val="00CC0C75"/>
    <w:rsid w:val="00CC19B5"/>
    <w:rsid w:val="00CC3E4B"/>
    <w:rsid w:val="00CC4B72"/>
    <w:rsid w:val="00CC5954"/>
    <w:rsid w:val="00CC5C07"/>
    <w:rsid w:val="00CE097C"/>
    <w:rsid w:val="00CE5994"/>
    <w:rsid w:val="00D0082E"/>
    <w:rsid w:val="00D00B7B"/>
    <w:rsid w:val="00D045FD"/>
    <w:rsid w:val="00D10E40"/>
    <w:rsid w:val="00D13041"/>
    <w:rsid w:val="00D13F46"/>
    <w:rsid w:val="00D26FB4"/>
    <w:rsid w:val="00D32F36"/>
    <w:rsid w:val="00D40394"/>
    <w:rsid w:val="00D5565A"/>
    <w:rsid w:val="00D572C1"/>
    <w:rsid w:val="00D57329"/>
    <w:rsid w:val="00D71B82"/>
    <w:rsid w:val="00D76F3F"/>
    <w:rsid w:val="00DA7009"/>
    <w:rsid w:val="00DB0387"/>
    <w:rsid w:val="00DB154A"/>
    <w:rsid w:val="00DC4FEE"/>
    <w:rsid w:val="00DF6363"/>
    <w:rsid w:val="00E00E6E"/>
    <w:rsid w:val="00E045F8"/>
    <w:rsid w:val="00E15559"/>
    <w:rsid w:val="00E22595"/>
    <w:rsid w:val="00E24A70"/>
    <w:rsid w:val="00E25328"/>
    <w:rsid w:val="00E25A41"/>
    <w:rsid w:val="00E276B8"/>
    <w:rsid w:val="00E3052C"/>
    <w:rsid w:val="00E32BE3"/>
    <w:rsid w:val="00E407EF"/>
    <w:rsid w:val="00E40EF9"/>
    <w:rsid w:val="00E42525"/>
    <w:rsid w:val="00E45A15"/>
    <w:rsid w:val="00E539AA"/>
    <w:rsid w:val="00E5571C"/>
    <w:rsid w:val="00E61722"/>
    <w:rsid w:val="00E6218D"/>
    <w:rsid w:val="00E71CF6"/>
    <w:rsid w:val="00E740AC"/>
    <w:rsid w:val="00E75A6D"/>
    <w:rsid w:val="00E81410"/>
    <w:rsid w:val="00E91A0A"/>
    <w:rsid w:val="00E95B41"/>
    <w:rsid w:val="00EA3D90"/>
    <w:rsid w:val="00EA6EFF"/>
    <w:rsid w:val="00EB77CF"/>
    <w:rsid w:val="00EC0F1A"/>
    <w:rsid w:val="00EE479B"/>
    <w:rsid w:val="00EE6699"/>
    <w:rsid w:val="00EF0169"/>
    <w:rsid w:val="00EF0E9A"/>
    <w:rsid w:val="00EF552D"/>
    <w:rsid w:val="00F04789"/>
    <w:rsid w:val="00F04E3C"/>
    <w:rsid w:val="00F221A3"/>
    <w:rsid w:val="00F24D17"/>
    <w:rsid w:val="00F26925"/>
    <w:rsid w:val="00F30EC2"/>
    <w:rsid w:val="00F3491F"/>
    <w:rsid w:val="00F35425"/>
    <w:rsid w:val="00F40F38"/>
    <w:rsid w:val="00F4589C"/>
    <w:rsid w:val="00F51587"/>
    <w:rsid w:val="00F56C2F"/>
    <w:rsid w:val="00F56F79"/>
    <w:rsid w:val="00F65B5C"/>
    <w:rsid w:val="00F67A4C"/>
    <w:rsid w:val="00F819FE"/>
    <w:rsid w:val="00F97EFB"/>
    <w:rsid w:val="00FA64F6"/>
    <w:rsid w:val="00FD40E0"/>
    <w:rsid w:val="00FE02F4"/>
    <w:rsid w:val="00FF23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E1BA64-E25A-4D2B-AC53-A462CD352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70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03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7038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96D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6DE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AE3DBD"/>
    <w:pPr>
      <w:spacing w:after="0" w:line="240" w:lineRule="auto"/>
    </w:pPr>
  </w:style>
  <w:style w:type="character" w:styleId="a8">
    <w:name w:val="Hyperlink"/>
    <w:basedOn w:val="a0"/>
    <w:uiPriority w:val="99"/>
    <w:semiHidden/>
    <w:unhideWhenUsed/>
    <w:rsid w:val="001E188C"/>
    <w:rPr>
      <w:color w:val="0000FF"/>
      <w:u w:val="single"/>
    </w:rPr>
  </w:style>
  <w:style w:type="character" w:styleId="a9">
    <w:name w:val="annotation reference"/>
    <w:basedOn w:val="a0"/>
    <w:uiPriority w:val="99"/>
    <w:semiHidden/>
    <w:unhideWhenUsed/>
    <w:rsid w:val="004F5C37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4F5C37"/>
    <w:pPr>
      <w:spacing w:line="240" w:lineRule="auto"/>
    </w:pPr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4F5C37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4F5C37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4F5C37"/>
    <w:rPr>
      <w:b/>
      <w:bCs/>
      <w:sz w:val="20"/>
      <w:szCs w:val="20"/>
    </w:rPr>
  </w:style>
  <w:style w:type="paragraph" w:styleId="ae">
    <w:name w:val="Revision"/>
    <w:hidden/>
    <w:uiPriority w:val="99"/>
    <w:semiHidden/>
    <w:rsid w:val="00E32BE3"/>
    <w:pPr>
      <w:spacing w:after="0" w:line="240" w:lineRule="auto"/>
    </w:pPr>
  </w:style>
  <w:style w:type="character" w:customStyle="1" w:styleId="29pt">
    <w:name w:val="Основной текст (2) + 9 pt;Не полужирный"/>
    <w:basedOn w:val="a0"/>
    <w:rsid w:val="009C6D4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9pt0">
    <w:name w:val="Основной текст (2) + 9 pt"/>
    <w:basedOn w:val="a0"/>
    <w:rsid w:val="009C6D4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0B820D-66CD-4DCE-BA94-BD5718D9B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1015</Words>
  <Characters>5787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</cp:lastModifiedBy>
  <cp:revision>20</cp:revision>
  <cp:lastPrinted>2022-02-12T08:14:00Z</cp:lastPrinted>
  <dcterms:created xsi:type="dcterms:W3CDTF">2023-09-05T08:30:00Z</dcterms:created>
  <dcterms:modified xsi:type="dcterms:W3CDTF">2025-12-16T16:34:00Z</dcterms:modified>
</cp:coreProperties>
</file>